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65" w:rsidRPr="003E4397" w:rsidRDefault="00675265" w:rsidP="00F24643">
      <w:pPr>
        <w:widowControl w:val="0"/>
        <w:jc w:val="right"/>
        <w:rPr>
          <w:rFonts w:ascii="Times New Roman" w:hAnsi="Times New Roman" w:cs="Times New Roman"/>
          <w:b/>
          <w:bCs/>
          <w:color w:val="FF0000"/>
          <w:sz w:val="40"/>
          <w:szCs w:val="28"/>
        </w:rPr>
      </w:pPr>
      <w:r w:rsidRPr="003E4397">
        <w:rPr>
          <w:rFonts w:ascii="Times New Roman" w:hAnsi="Times New Roman" w:cs="Times New Roman"/>
          <w:b/>
          <w:bCs/>
          <w:noProof/>
          <w:color w:val="FF0000"/>
          <w:sz w:val="40"/>
          <w:szCs w:val="28"/>
          <w:lang w:eastAsia="ru-RU"/>
        </w:rPr>
        <w:drawing>
          <wp:anchor distT="0" distB="0" distL="114300" distR="114300" simplePos="0" relativeHeight="251657216" behindDoc="1" locked="0" layoutInCell="1" allowOverlap="1">
            <wp:simplePos x="0" y="0"/>
            <wp:positionH relativeFrom="margin">
              <wp:posOffset>0</wp:posOffset>
            </wp:positionH>
            <wp:positionV relativeFrom="paragraph">
              <wp:posOffset>0</wp:posOffset>
            </wp:positionV>
            <wp:extent cx="1200150" cy="1215390"/>
            <wp:effectExtent l="0" t="0" r="0" b="3810"/>
            <wp:wrapTight wrapText="bothSides">
              <wp:wrapPolygon edited="0">
                <wp:start x="0" y="0"/>
                <wp:lineTo x="0" y="21329"/>
                <wp:lineTo x="21257" y="21329"/>
                <wp:lineTo x="2125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215390"/>
                    </a:xfrm>
                    <a:prstGeom prst="rect">
                      <a:avLst/>
                    </a:prstGeom>
                    <a:noFill/>
                  </pic:spPr>
                </pic:pic>
              </a:graphicData>
            </a:graphic>
          </wp:anchor>
        </w:drawing>
      </w:r>
      <w:r w:rsidRPr="003E4397">
        <w:rPr>
          <w:rFonts w:ascii="Times New Roman" w:hAnsi="Times New Roman" w:cs="Times New Roman"/>
          <w:b/>
          <w:bCs/>
          <w:color w:val="FF0000"/>
          <w:sz w:val="40"/>
          <w:szCs w:val="28"/>
        </w:rPr>
        <w:t xml:space="preserve">НОВОСТИ </w:t>
      </w:r>
    </w:p>
    <w:p w:rsidR="00675265" w:rsidRPr="003E4397" w:rsidRDefault="00675265" w:rsidP="00F24643">
      <w:pPr>
        <w:widowControl w:val="0"/>
        <w:jc w:val="right"/>
        <w:rPr>
          <w:rFonts w:ascii="Times New Roman" w:hAnsi="Times New Roman" w:cs="Times New Roman"/>
          <w:b/>
          <w:bCs/>
          <w:color w:val="FF0000"/>
          <w:sz w:val="40"/>
          <w:szCs w:val="28"/>
        </w:rPr>
      </w:pPr>
      <w:r w:rsidRPr="003E4397">
        <w:rPr>
          <w:rFonts w:ascii="Times New Roman" w:hAnsi="Times New Roman" w:cs="Times New Roman"/>
          <w:b/>
          <w:bCs/>
          <w:color w:val="FF0000"/>
          <w:sz w:val="40"/>
          <w:szCs w:val="28"/>
        </w:rPr>
        <w:t>МЕСТНОГО САМОУПРАВЛЕНИЯ</w:t>
      </w:r>
    </w:p>
    <w:p w:rsidR="006E419B" w:rsidRPr="006E419B" w:rsidRDefault="00675265" w:rsidP="006E419B">
      <w:pPr>
        <w:widowControl w:val="0"/>
        <w:spacing w:after="0"/>
        <w:ind w:firstLine="851"/>
        <w:jc w:val="right"/>
        <w:rPr>
          <w:rFonts w:ascii="Times New Roman" w:hAnsi="Times New Roman" w:cs="Times New Roman"/>
          <w:b/>
          <w:bCs/>
          <w:color w:val="FF0000"/>
          <w:sz w:val="40"/>
          <w:szCs w:val="28"/>
        </w:rPr>
      </w:pPr>
      <w:r w:rsidRPr="003E4397">
        <w:rPr>
          <w:rFonts w:ascii="Times New Roman" w:hAnsi="Times New Roman" w:cs="Times New Roman"/>
          <w:b/>
          <w:bCs/>
          <w:color w:val="FF0000"/>
          <w:sz w:val="40"/>
          <w:szCs w:val="28"/>
        </w:rPr>
        <w:t xml:space="preserve">обзор </w:t>
      </w:r>
      <w:r w:rsidR="004D04D8">
        <w:rPr>
          <w:rFonts w:ascii="Times New Roman" w:hAnsi="Times New Roman" w:cs="Times New Roman"/>
          <w:b/>
          <w:bCs/>
          <w:color w:val="FF0000"/>
          <w:sz w:val="40"/>
          <w:szCs w:val="28"/>
        </w:rPr>
        <w:t xml:space="preserve">за </w:t>
      </w:r>
      <w:r w:rsidR="0013225D">
        <w:rPr>
          <w:rFonts w:ascii="Times New Roman" w:hAnsi="Times New Roman" w:cs="Times New Roman"/>
          <w:b/>
          <w:bCs/>
          <w:color w:val="FF0000"/>
          <w:sz w:val="40"/>
          <w:szCs w:val="28"/>
        </w:rPr>
        <w:t>1</w:t>
      </w:r>
      <w:r w:rsidR="00406C4E">
        <w:rPr>
          <w:rFonts w:ascii="Times New Roman" w:hAnsi="Times New Roman" w:cs="Times New Roman"/>
          <w:b/>
          <w:bCs/>
          <w:color w:val="FF0000"/>
          <w:sz w:val="40"/>
          <w:szCs w:val="28"/>
        </w:rPr>
        <w:t>3</w:t>
      </w:r>
      <w:r w:rsidRPr="003E4397">
        <w:rPr>
          <w:rFonts w:ascii="Times New Roman" w:hAnsi="Times New Roman" w:cs="Times New Roman"/>
          <w:b/>
          <w:bCs/>
          <w:color w:val="FF0000"/>
          <w:sz w:val="40"/>
          <w:szCs w:val="28"/>
        </w:rPr>
        <w:t xml:space="preserve"> </w:t>
      </w:r>
      <w:r w:rsidR="00D15179">
        <w:rPr>
          <w:rFonts w:ascii="Times New Roman" w:hAnsi="Times New Roman" w:cs="Times New Roman"/>
          <w:b/>
          <w:bCs/>
          <w:color w:val="FF0000"/>
          <w:sz w:val="40"/>
          <w:szCs w:val="28"/>
        </w:rPr>
        <w:t>января 2022</w:t>
      </w:r>
      <w:r w:rsidR="00B07099" w:rsidRPr="003E4397">
        <w:rPr>
          <w:rFonts w:ascii="Times New Roman" w:hAnsi="Times New Roman" w:cs="Times New Roman"/>
          <w:b/>
          <w:bCs/>
          <w:color w:val="FF0000"/>
          <w:sz w:val="40"/>
          <w:szCs w:val="28"/>
        </w:rPr>
        <w:t xml:space="preserve"> </w:t>
      </w:r>
      <w:r w:rsidR="002857F1">
        <w:rPr>
          <w:rFonts w:ascii="Times New Roman" w:hAnsi="Times New Roman" w:cs="Times New Roman"/>
          <w:b/>
          <w:bCs/>
          <w:color w:val="FF0000"/>
          <w:sz w:val="40"/>
          <w:szCs w:val="28"/>
        </w:rPr>
        <w:t>года</w:t>
      </w:r>
    </w:p>
    <w:p w:rsidR="0039535B" w:rsidRPr="0039535B" w:rsidRDefault="0039535B" w:rsidP="0039535B">
      <w:pPr>
        <w:spacing w:after="120" w:line="240" w:lineRule="auto"/>
        <w:contextualSpacing/>
        <w:jc w:val="both"/>
        <w:rPr>
          <w:rFonts w:ascii="Times New Roman" w:hAnsi="Times New Roman" w:cs="Times New Roman"/>
          <w:b/>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proofErr w:type="spellStart"/>
      <w:r w:rsidRPr="00406C4E">
        <w:rPr>
          <w:rFonts w:ascii="Times New Roman" w:hAnsi="Times New Roman" w:cs="Times New Roman"/>
          <w:b/>
          <w:bCs/>
          <w:iCs/>
          <w:sz w:val="28"/>
          <w:szCs w:val="28"/>
        </w:rPr>
        <w:t>Мишустин</w:t>
      </w:r>
      <w:proofErr w:type="spellEnd"/>
      <w:r w:rsidRPr="00406C4E">
        <w:rPr>
          <w:rFonts w:ascii="Times New Roman" w:hAnsi="Times New Roman" w:cs="Times New Roman"/>
          <w:b/>
          <w:bCs/>
          <w:iCs/>
          <w:sz w:val="28"/>
          <w:szCs w:val="28"/>
        </w:rPr>
        <w:t xml:space="preserve"> утвердил новую госпрограмму развития Крыма и Севастополя</w:t>
      </w:r>
    </w:p>
    <w:p w:rsidR="00406C4E" w:rsidRPr="00406C4E" w:rsidRDefault="00406C4E" w:rsidP="00406C4E">
      <w:pPr>
        <w:spacing w:after="120" w:line="240" w:lineRule="auto"/>
        <w:contextualSpacing/>
        <w:jc w:val="both"/>
        <w:rPr>
          <w:rFonts w:ascii="Times New Roman" w:hAnsi="Times New Roman" w:cs="Times New Roman"/>
          <w:bCs/>
          <w:iCs/>
          <w:sz w:val="28"/>
          <w:szCs w:val="28"/>
          <w:u w:val="single"/>
        </w:rPr>
      </w:pPr>
      <w:hyperlink r:id="rId7" w:history="1">
        <w:r w:rsidRPr="00406C4E">
          <w:rPr>
            <w:rStyle w:val="a3"/>
            <w:rFonts w:ascii="Times New Roman" w:hAnsi="Times New Roman" w:cs="Times New Roman"/>
            <w:bCs/>
            <w:iCs/>
            <w:sz w:val="28"/>
            <w:szCs w:val="28"/>
          </w:rPr>
          <w:t>https://regnum.ru/news/economy/3474345.html</w:t>
        </w:r>
      </w:hyperlink>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Новую государственную программу «Социально-экономическое развитие Республики Крым и г. Севастополя» утвердил председатель правительства РФ </w:t>
      </w:r>
      <w:r w:rsidRPr="00406C4E">
        <w:rPr>
          <w:rFonts w:ascii="Times New Roman" w:hAnsi="Times New Roman" w:cs="Times New Roman"/>
          <w:b/>
          <w:bCs/>
          <w:iCs/>
          <w:sz w:val="28"/>
          <w:szCs w:val="28"/>
        </w:rPr>
        <w:t xml:space="preserve">Михаил </w:t>
      </w:r>
      <w:proofErr w:type="spellStart"/>
      <w:r w:rsidRPr="00406C4E">
        <w:rPr>
          <w:rFonts w:ascii="Times New Roman" w:hAnsi="Times New Roman" w:cs="Times New Roman"/>
          <w:b/>
          <w:bCs/>
          <w:iCs/>
          <w:sz w:val="28"/>
          <w:szCs w:val="28"/>
        </w:rPr>
        <w:t>Мишустин</w:t>
      </w:r>
      <w:proofErr w:type="spellEnd"/>
      <w:r w:rsidRPr="00406C4E">
        <w:rPr>
          <w:rFonts w:ascii="Times New Roman" w:hAnsi="Times New Roman" w:cs="Times New Roman"/>
          <w:bCs/>
          <w:iCs/>
          <w:sz w:val="28"/>
          <w:szCs w:val="28"/>
        </w:rPr>
        <w:t>, об этом 12 января сообщили в Министерстве экономического развития РФ.</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«Разработка новой структуры госпрограммы обусловлена необходимостью ее переформатирования под новые требования действующих порядков и подходы в отношении реализации госпрограмм. Решения по изменению формата реализации федеральной целевой программы продиктовано необходимостью приведения к единообразию всех программных документов. В соответствии с новым подходом структурную часть крымской программы Минэкономразвития России разделило на две части — проектную (достижение конкретных результатов в рамках федеральных и ведомственных проектов) и процессную (постоянные мероприятия)», — сообщили в Минэкономразвития.</w:t>
      </w: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 xml:space="preserve">Г. </w:t>
      </w:r>
      <w:proofErr w:type="spellStart"/>
      <w:r w:rsidRPr="00406C4E">
        <w:rPr>
          <w:rFonts w:ascii="Times New Roman" w:hAnsi="Times New Roman" w:cs="Times New Roman"/>
          <w:b/>
          <w:bCs/>
          <w:iCs/>
          <w:sz w:val="28"/>
          <w:szCs w:val="28"/>
        </w:rPr>
        <w:t>Карелова</w:t>
      </w:r>
      <w:proofErr w:type="spellEnd"/>
      <w:r w:rsidRPr="00406C4E">
        <w:rPr>
          <w:rFonts w:ascii="Times New Roman" w:hAnsi="Times New Roman" w:cs="Times New Roman"/>
          <w:b/>
          <w:bCs/>
          <w:iCs/>
          <w:sz w:val="28"/>
          <w:szCs w:val="28"/>
        </w:rPr>
        <w:t>: Пилотная туристическая программа для школьников открывает широкие возможности для изучения родного региона</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8" w:history="1">
        <w:r w:rsidRPr="00406C4E">
          <w:rPr>
            <w:rStyle w:val="a3"/>
            <w:rFonts w:ascii="Times New Roman" w:hAnsi="Times New Roman" w:cs="Times New Roman"/>
            <w:bCs/>
            <w:iCs/>
            <w:sz w:val="28"/>
            <w:szCs w:val="28"/>
          </w:rPr>
          <w:t>http://council.gov.ru/events/committees/132741/</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Посещение исторических мест и объектов культурного наследия оказывает положительное влияние не только на усвоение школьной программы, но и расширяет кругозор учащихся, считает вице-спикер СФ.</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Заместитель Председателя Совета Федерации </w:t>
      </w:r>
      <w:r w:rsidRPr="00406C4E">
        <w:rPr>
          <w:rFonts w:ascii="Times New Roman" w:hAnsi="Times New Roman" w:cs="Times New Roman"/>
          <w:b/>
          <w:bCs/>
          <w:iCs/>
          <w:sz w:val="28"/>
          <w:szCs w:val="28"/>
        </w:rPr>
        <w:t xml:space="preserve">Галина </w:t>
      </w:r>
      <w:proofErr w:type="spellStart"/>
      <w:r w:rsidRPr="00406C4E">
        <w:rPr>
          <w:rFonts w:ascii="Times New Roman" w:hAnsi="Times New Roman" w:cs="Times New Roman"/>
          <w:b/>
          <w:bCs/>
          <w:iCs/>
          <w:sz w:val="28"/>
          <w:szCs w:val="28"/>
        </w:rPr>
        <w:t>Карелова</w:t>
      </w:r>
      <w:proofErr w:type="spellEnd"/>
      <w:r w:rsidRPr="00406C4E">
        <w:rPr>
          <w:rFonts w:ascii="Times New Roman" w:hAnsi="Times New Roman" w:cs="Times New Roman"/>
          <w:b/>
          <w:bCs/>
          <w:iCs/>
          <w:sz w:val="28"/>
          <w:szCs w:val="28"/>
        </w:rPr>
        <w:t> </w:t>
      </w:r>
      <w:r w:rsidRPr="00406C4E">
        <w:rPr>
          <w:rFonts w:ascii="Times New Roman" w:hAnsi="Times New Roman" w:cs="Times New Roman"/>
          <w:bCs/>
          <w:iCs/>
          <w:sz w:val="28"/>
          <w:szCs w:val="28"/>
        </w:rPr>
        <w:t>назвала инициативу о создании новой туристической программы для школьников успешным началом Года культурного наследия народов России.</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По мнению вице-спикера СФ, именно в раннем возрасте закладываются основы гражданской идентичности, воспитывающие уважение к историческому наследию и обеспечивающие преемственность поколений.</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«У школьников 5–9-х классов появится уникальная возможность познакомиться с историей родного края. Выделенные Правительством РФ средства в размере 500 миллионов рублей позволят осуществить комплексный подход к организации путешествий, включающий в себя насыщенные экскурсионные программы, комфортные условия переезда и проживания», — прокомментировала сенатор.</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lastRenderedPageBreak/>
        <w:t>Утвержден проект финансирования социальной инфраструктуры в ЯНАО с помощью инфраструктурных облигаций</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9" w:history="1">
        <w:r w:rsidRPr="00406C4E">
          <w:rPr>
            <w:rStyle w:val="a3"/>
            <w:rFonts w:ascii="Times New Roman" w:hAnsi="Times New Roman" w:cs="Times New Roman"/>
            <w:bCs/>
            <w:iCs/>
            <w:sz w:val="28"/>
            <w:szCs w:val="28"/>
          </w:rPr>
          <w:t>https://www.minstroyrf.gov.ru/press/utverzhden-proekt-finansirovaniya-sotsialnoy-infrastruktury-v-yanao-s-pomoshchyu-infrastrukturnykh-o/</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Межведомственная комиссия по отбору проектов строительства инфраструктуры при Минстрое России утвердила новые объекты для финансирования с помощью облигаций ДОМ.РФ. Льготное финансирование будет использовано для строительства школы и детского сада в жилом комплексе в городе </w:t>
      </w:r>
      <w:proofErr w:type="spellStart"/>
      <w:r w:rsidRPr="00406C4E">
        <w:rPr>
          <w:rFonts w:ascii="Times New Roman" w:hAnsi="Times New Roman" w:cs="Times New Roman"/>
          <w:bCs/>
          <w:iCs/>
          <w:sz w:val="28"/>
          <w:szCs w:val="28"/>
        </w:rPr>
        <w:t>Губкинский</w:t>
      </w:r>
      <w:proofErr w:type="spellEnd"/>
      <w:r w:rsidRPr="00406C4E">
        <w:rPr>
          <w:rFonts w:ascii="Times New Roman" w:hAnsi="Times New Roman" w:cs="Times New Roman"/>
          <w:bCs/>
          <w:iCs/>
          <w:sz w:val="28"/>
          <w:szCs w:val="28"/>
        </w:rPr>
        <w:t xml:space="preserve"> Ямало-Ненецкого автономного округа.</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«Наличие качественной инфраструктуры является важнейшим фактором для создания комфортной среды для жизни. Для многих граждан – это также ключевой ориентир при выборе будущего места жительства. Социальная инфраструктура, связанная с образованием, здесь имеет особое значение, ведь такие объекты во многом определяют будущее и возможность развития. Все, что связано с образованием, должно быть удобным. Строительство школы и детского сада в новом жилом комплексе в ЯНАО в соответствии с современными стандартами, в свою очередь, создаст дополнительные условия для развития потенциала города </w:t>
      </w:r>
      <w:proofErr w:type="spellStart"/>
      <w:r w:rsidRPr="00406C4E">
        <w:rPr>
          <w:rFonts w:ascii="Times New Roman" w:hAnsi="Times New Roman" w:cs="Times New Roman"/>
          <w:bCs/>
          <w:iCs/>
          <w:sz w:val="28"/>
          <w:szCs w:val="28"/>
        </w:rPr>
        <w:t>Губкинский</w:t>
      </w:r>
      <w:proofErr w:type="spellEnd"/>
      <w:r w:rsidRPr="00406C4E">
        <w:rPr>
          <w:rFonts w:ascii="Times New Roman" w:hAnsi="Times New Roman" w:cs="Times New Roman"/>
          <w:bCs/>
          <w:iCs/>
          <w:sz w:val="28"/>
          <w:szCs w:val="28"/>
        </w:rPr>
        <w:t xml:space="preserve"> и повышения качества жизни его жителей», — прокомментировал замминистра строительства и ЖКХ РФ Никита </w:t>
      </w:r>
      <w:proofErr w:type="spellStart"/>
      <w:r w:rsidRPr="00406C4E">
        <w:rPr>
          <w:rFonts w:ascii="Times New Roman" w:hAnsi="Times New Roman" w:cs="Times New Roman"/>
          <w:bCs/>
          <w:iCs/>
          <w:sz w:val="28"/>
          <w:szCs w:val="28"/>
        </w:rPr>
        <w:t>Стасишин</w:t>
      </w:r>
      <w:proofErr w:type="spellEnd"/>
      <w:r w:rsidRPr="00406C4E">
        <w:rPr>
          <w:rFonts w:ascii="Times New Roman" w:hAnsi="Times New Roman" w:cs="Times New Roman"/>
          <w:bCs/>
          <w:iCs/>
          <w:sz w:val="28"/>
          <w:szCs w:val="28"/>
        </w:rPr>
        <w:t>.</w:t>
      </w: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p>
    <w:p w:rsidR="00406C4E" w:rsidRPr="00AF2F16" w:rsidRDefault="00406C4E" w:rsidP="00406C4E">
      <w:pPr>
        <w:spacing w:after="120" w:line="240" w:lineRule="auto"/>
        <w:contextualSpacing/>
        <w:jc w:val="both"/>
        <w:rPr>
          <w:rFonts w:ascii="Times New Roman" w:hAnsi="Times New Roman" w:cs="Times New Roman"/>
          <w:b/>
          <w:bCs/>
          <w:iCs/>
          <w:sz w:val="28"/>
          <w:szCs w:val="28"/>
          <w:highlight w:val="yellow"/>
        </w:rPr>
      </w:pPr>
      <w:r w:rsidRPr="00AF2F16">
        <w:rPr>
          <w:rFonts w:ascii="Times New Roman" w:hAnsi="Times New Roman" w:cs="Times New Roman"/>
          <w:b/>
          <w:bCs/>
          <w:iCs/>
          <w:sz w:val="28"/>
          <w:szCs w:val="28"/>
          <w:highlight w:val="yellow"/>
        </w:rPr>
        <w:t>России предрекли «закручивание гаек» на уровне муниципалитетов и регионов</w:t>
      </w:r>
    </w:p>
    <w:p w:rsidR="00406C4E" w:rsidRPr="00AF2F16" w:rsidRDefault="00406C4E" w:rsidP="00406C4E">
      <w:pPr>
        <w:spacing w:after="120" w:line="240" w:lineRule="auto"/>
        <w:contextualSpacing/>
        <w:jc w:val="both"/>
        <w:rPr>
          <w:rFonts w:ascii="Times New Roman" w:hAnsi="Times New Roman" w:cs="Times New Roman"/>
          <w:bCs/>
          <w:iCs/>
          <w:sz w:val="28"/>
          <w:szCs w:val="28"/>
          <w:highlight w:val="yellow"/>
          <w:u w:val="single"/>
        </w:rPr>
      </w:pPr>
      <w:hyperlink r:id="rId10" w:history="1">
        <w:r w:rsidRPr="00AF2F16">
          <w:rPr>
            <w:rStyle w:val="a3"/>
            <w:rFonts w:ascii="Times New Roman" w:hAnsi="Times New Roman" w:cs="Times New Roman"/>
            <w:bCs/>
            <w:iCs/>
            <w:sz w:val="28"/>
            <w:szCs w:val="28"/>
            <w:highlight w:val="yellow"/>
          </w:rPr>
          <w:t>https://regnum.ru/news/polit/3474445.html</w:t>
        </w:r>
      </w:hyperlink>
    </w:p>
    <w:p w:rsidR="00406C4E" w:rsidRPr="00AF2F16" w:rsidRDefault="00406C4E" w:rsidP="00406C4E">
      <w:pPr>
        <w:spacing w:after="120" w:line="240" w:lineRule="auto"/>
        <w:contextualSpacing/>
        <w:jc w:val="both"/>
        <w:rPr>
          <w:rFonts w:ascii="Times New Roman" w:hAnsi="Times New Roman" w:cs="Times New Roman"/>
          <w:bCs/>
          <w:iCs/>
          <w:sz w:val="28"/>
          <w:szCs w:val="28"/>
          <w:highlight w:val="yellow"/>
        </w:rPr>
      </w:pPr>
      <w:r w:rsidRPr="00AF2F16">
        <w:rPr>
          <w:rFonts w:ascii="Times New Roman" w:hAnsi="Times New Roman" w:cs="Times New Roman"/>
          <w:bCs/>
          <w:iCs/>
          <w:sz w:val="28"/>
          <w:szCs w:val="28"/>
          <w:highlight w:val="yellow"/>
        </w:rPr>
        <w:t xml:space="preserve">В России возрождается командно-административные порядки управления на уровне регионов из-за нового законодательства о местном самоуправлении. Как передаёт корреспондент ИА REGNUM, об этом 12 января заявил вице-президент Центра политических технологий Ростислав </w:t>
      </w:r>
      <w:proofErr w:type="spellStart"/>
      <w:r w:rsidRPr="00AF2F16">
        <w:rPr>
          <w:rFonts w:ascii="Times New Roman" w:hAnsi="Times New Roman" w:cs="Times New Roman"/>
          <w:bCs/>
          <w:iCs/>
          <w:sz w:val="28"/>
          <w:szCs w:val="28"/>
          <w:highlight w:val="yellow"/>
        </w:rPr>
        <w:t>Туровский</w:t>
      </w:r>
      <w:proofErr w:type="spellEnd"/>
      <w:r w:rsidRPr="00AF2F16">
        <w:rPr>
          <w:rFonts w:ascii="Times New Roman" w:hAnsi="Times New Roman" w:cs="Times New Roman"/>
          <w:bCs/>
          <w:iCs/>
          <w:sz w:val="28"/>
          <w:szCs w:val="28"/>
          <w:highlight w:val="yellow"/>
        </w:rPr>
        <w:t> на заседании экспертного клуба «Регион» на тему «Эффективность управления в регионах: динамика, критерии и прогноз» в пресс-центре ИА REGNUM.</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AF2F16">
        <w:rPr>
          <w:rFonts w:ascii="Times New Roman" w:hAnsi="Times New Roman" w:cs="Times New Roman"/>
          <w:bCs/>
          <w:iCs/>
          <w:sz w:val="28"/>
          <w:szCs w:val="28"/>
          <w:highlight w:val="yellow"/>
        </w:rPr>
        <w:t xml:space="preserve">«На мой взгляд, во всех этих сложных условиях возникает новый соблазн упрощения управ системы — в связи с новым законодательством о местном самоуправлении, которое будет подталкивать к закручиванию гаек, к концентрации власти в ущерб местной власти. К этому законодательству очень располагает», — заявил </w:t>
      </w:r>
      <w:proofErr w:type="spellStart"/>
      <w:r w:rsidRPr="00AF2F16">
        <w:rPr>
          <w:rFonts w:ascii="Times New Roman" w:hAnsi="Times New Roman" w:cs="Times New Roman"/>
          <w:bCs/>
          <w:iCs/>
          <w:sz w:val="28"/>
          <w:szCs w:val="28"/>
          <w:highlight w:val="yellow"/>
        </w:rPr>
        <w:t>Туровский</w:t>
      </w:r>
      <w:proofErr w:type="spellEnd"/>
      <w:r w:rsidRPr="00406C4E">
        <w:rPr>
          <w:rFonts w:ascii="Times New Roman" w:hAnsi="Times New Roman" w:cs="Times New Roman"/>
          <w:bCs/>
          <w:iCs/>
          <w:sz w:val="28"/>
          <w:szCs w:val="28"/>
        </w:rPr>
        <w:t>.</w:t>
      </w: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В Костроме новый подрядчик благоустроит центральный парк</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11" w:history="1">
        <w:r w:rsidRPr="00406C4E">
          <w:rPr>
            <w:rStyle w:val="a3"/>
            <w:rFonts w:ascii="Times New Roman" w:hAnsi="Times New Roman" w:cs="Times New Roman"/>
            <w:bCs/>
            <w:iCs/>
            <w:sz w:val="28"/>
            <w:szCs w:val="28"/>
          </w:rPr>
          <w:t>https://k1news.ru/news/8459-2483/v-kostrome-novyj-podryadchik-blagoustroit-tsentralnyj-park/</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В Костроме выбрали нового подрядчика, который будет доделывать благоустройство Центрального парка, сообщает пресс-служба Администрации Костромы.</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lastRenderedPageBreak/>
        <w:t>Благоустроить центральный парк планировали еще в 2020 году, однако из-за низких темпов работ, заказчик расторгнул договор с подрядной организацией. В настоящее время парк готов только на 10%.</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В декабре 2021 года объявили конкурс на соискание нового подрядчика. По информации Управления строительства и капитального ремонта, победителем повторных конкурсных процедур признана компания из города Нерехты. Контракт с новой подрядной организацией заключат до 20 января.</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Новому подрядчику предстоит завершить благоустройство территории парка площадью почти 4 гектара. Проект предусматривает восстановление входной зоны с улицы Чайковского, асфальтные и пешеходные дорожки из искусственного камня, уличное освещение, организация цветников и озеленение с максимальным сохранением существующих деревьев.</w:t>
      </w: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 xml:space="preserve">Коми направила в </w:t>
      </w:r>
      <w:proofErr w:type="spellStart"/>
      <w:r w:rsidRPr="00406C4E">
        <w:rPr>
          <w:rFonts w:ascii="Times New Roman" w:hAnsi="Times New Roman" w:cs="Times New Roman"/>
          <w:b/>
          <w:bCs/>
          <w:iCs/>
          <w:sz w:val="28"/>
          <w:szCs w:val="28"/>
        </w:rPr>
        <w:t>Минэконом</w:t>
      </w:r>
      <w:proofErr w:type="spellEnd"/>
      <w:r w:rsidRPr="00406C4E">
        <w:rPr>
          <w:rFonts w:ascii="Times New Roman" w:hAnsi="Times New Roman" w:cs="Times New Roman"/>
          <w:b/>
          <w:bCs/>
          <w:iCs/>
          <w:sz w:val="28"/>
          <w:szCs w:val="28"/>
        </w:rPr>
        <w:t xml:space="preserve"> РФ заявку на создание особой экономического зоны "Север"</w:t>
      </w:r>
    </w:p>
    <w:p w:rsidR="00406C4E" w:rsidRPr="00AF2F16" w:rsidRDefault="00406C4E" w:rsidP="00406C4E">
      <w:pPr>
        <w:spacing w:after="120" w:line="240" w:lineRule="auto"/>
        <w:contextualSpacing/>
        <w:jc w:val="both"/>
        <w:rPr>
          <w:rFonts w:ascii="Times New Roman" w:hAnsi="Times New Roman" w:cs="Times New Roman"/>
          <w:bCs/>
          <w:iCs/>
          <w:sz w:val="28"/>
          <w:szCs w:val="28"/>
        </w:rPr>
      </w:pPr>
      <w:hyperlink r:id="rId12" w:history="1">
        <w:r w:rsidRPr="00406C4E">
          <w:rPr>
            <w:rStyle w:val="a3"/>
            <w:rFonts w:ascii="Times New Roman" w:hAnsi="Times New Roman" w:cs="Times New Roman"/>
            <w:bCs/>
            <w:iCs/>
            <w:sz w:val="28"/>
            <w:szCs w:val="28"/>
          </w:rPr>
          <w:t>https://komiinform.ru/news/227583/</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Глава Коми Владимир </w:t>
      </w:r>
      <w:proofErr w:type="spellStart"/>
      <w:r w:rsidRPr="00406C4E">
        <w:rPr>
          <w:rFonts w:ascii="Times New Roman" w:hAnsi="Times New Roman" w:cs="Times New Roman"/>
          <w:bCs/>
          <w:iCs/>
          <w:sz w:val="28"/>
          <w:szCs w:val="28"/>
        </w:rPr>
        <w:t>Уйба</w:t>
      </w:r>
      <w:proofErr w:type="spellEnd"/>
      <w:r w:rsidRPr="00406C4E">
        <w:rPr>
          <w:rFonts w:ascii="Times New Roman" w:hAnsi="Times New Roman" w:cs="Times New Roman"/>
          <w:bCs/>
          <w:iCs/>
          <w:sz w:val="28"/>
          <w:szCs w:val="28"/>
        </w:rPr>
        <w:t xml:space="preserve"> подписал и направил заявку в федеральное Министерство экономического развития на создание особой экономического зоны промышленно-производственного типа "Север" (ОЭЗ ППТ "Север").</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Напомним, якорным инвестором ОЭЗ ППТ выступает ООО "</w:t>
      </w:r>
      <w:proofErr w:type="spellStart"/>
      <w:r w:rsidRPr="00406C4E">
        <w:rPr>
          <w:rFonts w:ascii="Times New Roman" w:hAnsi="Times New Roman" w:cs="Times New Roman"/>
          <w:bCs/>
          <w:iCs/>
          <w:sz w:val="28"/>
          <w:szCs w:val="28"/>
        </w:rPr>
        <w:t>Лузалес</w:t>
      </w:r>
      <w:proofErr w:type="spellEnd"/>
      <w:r w:rsidRPr="00406C4E">
        <w:rPr>
          <w:rFonts w:ascii="Times New Roman" w:hAnsi="Times New Roman" w:cs="Times New Roman"/>
          <w:bCs/>
          <w:iCs/>
          <w:sz w:val="28"/>
          <w:szCs w:val="28"/>
        </w:rPr>
        <w:t xml:space="preserve">" с проектом завода по производству плит МДФ. Соглашение о намерениях по реализации </w:t>
      </w:r>
      <w:proofErr w:type="spellStart"/>
      <w:r w:rsidRPr="00406C4E">
        <w:rPr>
          <w:rFonts w:ascii="Times New Roman" w:hAnsi="Times New Roman" w:cs="Times New Roman"/>
          <w:bCs/>
          <w:iCs/>
          <w:sz w:val="28"/>
          <w:szCs w:val="28"/>
        </w:rPr>
        <w:t>инвестпроекта</w:t>
      </w:r>
      <w:proofErr w:type="spellEnd"/>
      <w:r w:rsidRPr="00406C4E">
        <w:rPr>
          <w:rFonts w:ascii="Times New Roman" w:hAnsi="Times New Roman" w:cs="Times New Roman"/>
          <w:bCs/>
          <w:iCs/>
          <w:sz w:val="28"/>
          <w:szCs w:val="28"/>
        </w:rPr>
        <w:t xml:space="preserve"> по строительству предприятия подписали глава Республики Коми Владимир </w:t>
      </w:r>
      <w:proofErr w:type="spellStart"/>
      <w:r w:rsidRPr="00406C4E">
        <w:rPr>
          <w:rFonts w:ascii="Times New Roman" w:hAnsi="Times New Roman" w:cs="Times New Roman"/>
          <w:bCs/>
          <w:iCs/>
          <w:sz w:val="28"/>
          <w:szCs w:val="28"/>
        </w:rPr>
        <w:t>Уйба</w:t>
      </w:r>
      <w:proofErr w:type="spellEnd"/>
      <w:r w:rsidRPr="00406C4E">
        <w:rPr>
          <w:rFonts w:ascii="Times New Roman" w:hAnsi="Times New Roman" w:cs="Times New Roman"/>
          <w:bCs/>
          <w:iCs/>
          <w:sz w:val="28"/>
          <w:szCs w:val="28"/>
        </w:rPr>
        <w:t xml:space="preserve"> и председатель совета директоров ООО "</w:t>
      </w:r>
      <w:proofErr w:type="spellStart"/>
      <w:r w:rsidRPr="00406C4E">
        <w:rPr>
          <w:rFonts w:ascii="Times New Roman" w:hAnsi="Times New Roman" w:cs="Times New Roman"/>
          <w:bCs/>
          <w:iCs/>
          <w:sz w:val="28"/>
          <w:szCs w:val="28"/>
        </w:rPr>
        <w:t>Лузалес</w:t>
      </w:r>
      <w:proofErr w:type="spellEnd"/>
      <w:r w:rsidRPr="00406C4E">
        <w:rPr>
          <w:rFonts w:ascii="Times New Roman" w:hAnsi="Times New Roman" w:cs="Times New Roman"/>
          <w:bCs/>
          <w:iCs/>
          <w:sz w:val="28"/>
          <w:szCs w:val="28"/>
        </w:rPr>
        <w:t xml:space="preserve">" Руслан </w:t>
      </w:r>
      <w:proofErr w:type="spellStart"/>
      <w:r w:rsidRPr="00406C4E">
        <w:rPr>
          <w:rFonts w:ascii="Times New Roman" w:hAnsi="Times New Roman" w:cs="Times New Roman"/>
          <w:bCs/>
          <w:iCs/>
          <w:sz w:val="28"/>
          <w:szCs w:val="28"/>
        </w:rPr>
        <w:t>Семенюк</w:t>
      </w:r>
      <w:proofErr w:type="spellEnd"/>
      <w:r w:rsidRPr="00406C4E">
        <w:rPr>
          <w:rFonts w:ascii="Times New Roman" w:hAnsi="Times New Roman" w:cs="Times New Roman"/>
          <w:bCs/>
          <w:iCs/>
          <w:sz w:val="28"/>
          <w:szCs w:val="28"/>
        </w:rPr>
        <w:t xml:space="preserve"> в рамках Петербургского международного экономического форума.</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Мощность завода – 1 миллион кубометров готовой продукции в год. Объем капитальных вложений – 32 миллиарда рублей, планируется создание свыше 1200 рабочих мест.</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В Сыктывкаре создали компьютерный клуб для пожилых</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13" w:history="1">
        <w:r w:rsidRPr="00406C4E">
          <w:rPr>
            <w:rStyle w:val="a3"/>
            <w:rFonts w:ascii="Times New Roman" w:hAnsi="Times New Roman" w:cs="Times New Roman"/>
            <w:bCs/>
            <w:iCs/>
            <w:sz w:val="28"/>
            <w:szCs w:val="28"/>
          </w:rPr>
          <w:t>https://komiinform.ru/news/227787/</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В Сыктывкаре создали компьютерный клуб для пожилых людей и провели профилактические беседы о финансовой грамотности, сообщает пресс-служба мэрии.</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Это стало возможным благодаря социально значимым проектам "Мир без границ" и "Не дай себя обмануть!", которые были реализованы в 2021 году в рамках конкурса грантов НКО.</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При реализации проекта Сыктывкарской городской общественной организации ветеранов (пенсионеров) войны, труда, Вооруженных Сил и правоохранительных органов "Мир без границ" было приобретено компьютерное оборудование и программное обеспечение для открытия компьютерного клуба для индивидуальной социальной адаптации людей пожилого возраста.</w:t>
      </w: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p>
    <w:p w:rsidR="00AF2F16"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Белгородская область заняла первое место в рейтинге Минстроя по уровню цифровизации</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14" w:history="1">
        <w:r w:rsidRPr="00406C4E">
          <w:rPr>
            <w:rStyle w:val="a3"/>
            <w:rFonts w:ascii="Times New Roman" w:hAnsi="Times New Roman" w:cs="Times New Roman"/>
            <w:bCs/>
            <w:iCs/>
            <w:sz w:val="28"/>
            <w:szCs w:val="28"/>
          </w:rPr>
          <w:t>https://ivnya-online.ru/obshestvo/3977.html</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Регион отличился в сфере городского хозяйства.</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Дмитрий Чернышенко подвёл итоги по </w:t>
      </w:r>
      <w:proofErr w:type="spellStart"/>
      <w:r w:rsidRPr="00406C4E">
        <w:rPr>
          <w:rFonts w:ascii="Times New Roman" w:hAnsi="Times New Roman" w:cs="Times New Roman"/>
          <w:bCs/>
          <w:iCs/>
          <w:sz w:val="28"/>
          <w:szCs w:val="28"/>
        </w:rPr>
        <w:t>цифровизации</w:t>
      </w:r>
      <w:proofErr w:type="spellEnd"/>
      <w:r w:rsidRPr="00406C4E">
        <w:rPr>
          <w:rFonts w:ascii="Times New Roman" w:hAnsi="Times New Roman" w:cs="Times New Roman"/>
          <w:bCs/>
          <w:iCs/>
          <w:sz w:val="28"/>
          <w:szCs w:val="28"/>
        </w:rPr>
        <w:t xml:space="preserve"> в России. Вице-премьер утверждает, что Россия догоняет и обгоняет страны-лидеры в этой сфере.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«Это </w:t>
      </w:r>
      <w:proofErr w:type="spellStart"/>
      <w:r w:rsidRPr="00406C4E">
        <w:rPr>
          <w:rFonts w:ascii="Times New Roman" w:hAnsi="Times New Roman" w:cs="Times New Roman"/>
          <w:bCs/>
          <w:iCs/>
          <w:sz w:val="28"/>
          <w:szCs w:val="28"/>
        </w:rPr>
        <w:t>импортозамещение</w:t>
      </w:r>
      <w:proofErr w:type="spellEnd"/>
      <w:r w:rsidRPr="00406C4E">
        <w:rPr>
          <w:rFonts w:ascii="Times New Roman" w:hAnsi="Times New Roman" w:cs="Times New Roman"/>
          <w:bCs/>
          <w:iCs/>
          <w:sz w:val="28"/>
          <w:szCs w:val="28"/>
        </w:rPr>
        <w:t xml:space="preserve"> будет стремительно происходить не только для инфраструктуры (например, при создании станций LTE), которая очень важна для безопасности нашей страны, но и для ПО, в котором мы от 60% до 100% также готовы к </w:t>
      </w:r>
      <w:proofErr w:type="spellStart"/>
      <w:r w:rsidRPr="00406C4E">
        <w:rPr>
          <w:rFonts w:ascii="Times New Roman" w:hAnsi="Times New Roman" w:cs="Times New Roman"/>
          <w:bCs/>
          <w:iCs/>
          <w:sz w:val="28"/>
          <w:szCs w:val="28"/>
        </w:rPr>
        <w:t>импортозамещению</w:t>
      </w:r>
      <w:proofErr w:type="spellEnd"/>
      <w:r w:rsidRPr="00406C4E">
        <w:rPr>
          <w:rFonts w:ascii="Times New Roman" w:hAnsi="Times New Roman" w:cs="Times New Roman"/>
          <w:bCs/>
          <w:iCs/>
          <w:sz w:val="28"/>
          <w:szCs w:val="28"/>
        </w:rPr>
        <w:t xml:space="preserve"> по всем направлениям спектра – и промышленного, и потребительского», — рассказал РИА Новостям Чернышенко.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Уже сформирован новый пакет мер поддержки IT-отрасли. В него войдут более десятка инициатив. С учетом этих мер поддержки доля отечественного оборудования связи составит к 2025 году более 50%.</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Что касается Белгородской области, то регион в 2021 году занял первое место в рейтинге Минстроя по уровню </w:t>
      </w:r>
      <w:proofErr w:type="spellStart"/>
      <w:r w:rsidRPr="00406C4E">
        <w:rPr>
          <w:rFonts w:ascii="Times New Roman" w:hAnsi="Times New Roman" w:cs="Times New Roman"/>
          <w:bCs/>
          <w:iCs/>
          <w:sz w:val="28"/>
          <w:szCs w:val="28"/>
        </w:rPr>
        <w:t>цифровизации</w:t>
      </w:r>
      <w:proofErr w:type="spellEnd"/>
      <w:r w:rsidRPr="00406C4E">
        <w:rPr>
          <w:rFonts w:ascii="Times New Roman" w:hAnsi="Times New Roman" w:cs="Times New Roman"/>
          <w:bCs/>
          <w:iCs/>
          <w:sz w:val="28"/>
          <w:szCs w:val="28"/>
        </w:rPr>
        <w:t xml:space="preserve"> городского хозяйства. IQ городов — это интегральный показатель, который характеризует общую </w:t>
      </w:r>
      <w:proofErr w:type="spellStart"/>
      <w:r w:rsidRPr="00406C4E">
        <w:rPr>
          <w:rFonts w:ascii="Times New Roman" w:hAnsi="Times New Roman" w:cs="Times New Roman"/>
          <w:bCs/>
          <w:iCs/>
          <w:sz w:val="28"/>
          <w:szCs w:val="28"/>
        </w:rPr>
        <w:t>цифровизацию</w:t>
      </w:r>
      <w:proofErr w:type="spellEnd"/>
      <w:r w:rsidRPr="00406C4E">
        <w:rPr>
          <w:rFonts w:ascii="Times New Roman" w:hAnsi="Times New Roman" w:cs="Times New Roman"/>
          <w:bCs/>
          <w:iCs/>
          <w:sz w:val="28"/>
          <w:szCs w:val="28"/>
        </w:rPr>
        <w:t xml:space="preserve"> городского хозяйства.</w:t>
      </w: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p>
    <w:p w:rsidR="00406C4E" w:rsidRPr="00AF2F16"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Югра возглавила рейтинг всероссийского туристического сервиса</w:t>
      </w:r>
      <w:r w:rsidRPr="00406C4E">
        <w:rPr>
          <w:rFonts w:ascii="Times New Roman" w:hAnsi="Times New Roman" w:cs="Times New Roman"/>
          <w:b/>
          <w:bCs/>
          <w:iCs/>
          <w:sz w:val="28"/>
          <w:szCs w:val="28"/>
        </w:rPr>
        <w:br/>
      </w:r>
      <w:hyperlink r:id="rId15" w:history="1">
        <w:r w:rsidRPr="00406C4E">
          <w:rPr>
            <w:rStyle w:val="a3"/>
            <w:rFonts w:ascii="Times New Roman" w:hAnsi="Times New Roman" w:cs="Times New Roman"/>
            <w:bCs/>
            <w:iCs/>
            <w:sz w:val="28"/>
            <w:szCs w:val="28"/>
          </w:rPr>
          <w:t>https://ugra-news.ru/article/yugra_vozglavila_reyting_turisticheskogo_servisa/</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proofErr w:type="spellStart"/>
      <w:r w:rsidRPr="00406C4E">
        <w:rPr>
          <w:rFonts w:ascii="Times New Roman" w:hAnsi="Times New Roman" w:cs="Times New Roman"/>
          <w:bCs/>
          <w:iCs/>
          <w:sz w:val="28"/>
          <w:szCs w:val="28"/>
        </w:rPr>
        <w:t>Этностойбище</w:t>
      </w:r>
      <w:proofErr w:type="spellEnd"/>
      <w:r w:rsidRPr="00406C4E">
        <w:rPr>
          <w:rFonts w:ascii="Times New Roman" w:hAnsi="Times New Roman" w:cs="Times New Roman"/>
          <w:bCs/>
          <w:iCs/>
          <w:sz w:val="28"/>
          <w:szCs w:val="28"/>
        </w:rPr>
        <w:t xml:space="preserve"> «Хантыйский дворик» из </w:t>
      </w:r>
      <w:proofErr w:type="spellStart"/>
      <w:r w:rsidRPr="00406C4E">
        <w:rPr>
          <w:rFonts w:ascii="Times New Roman" w:hAnsi="Times New Roman" w:cs="Times New Roman"/>
          <w:bCs/>
          <w:iCs/>
          <w:sz w:val="28"/>
          <w:szCs w:val="28"/>
        </w:rPr>
        <w:t>Сургутского</w:t>
      </w:r>
      <w:proofErr w:type="spellEnd"/>
      <w:r w:rsidRPr="00406C4E">
        <w:rPr>
          <w:rFonts w:ascii="Times New Roman" w:hAnsi="Times New Roman" w:cs="Times New Roman"/>
          <w:bCs/>
          <w:iCs/>
          <w:sz w:val="28"/>
          <w:szCs w:val="28"/>
        </w:rPr>
        <w:t xml:space="preserve"> района вместе с аэродромом «Боровая» победили от Югры в рейтинге проекта «</w:t>
      </w:r>
      <w:proofErr w:type="spellStart"/>
      <w:r w:rsidRPr="00406C4E">
        <w:rPr>
          <w:rFonts w:ascii="Times New Roman" w:hAnsi="Times New Roman" w:cs="Times New Roman"/>
          <w:bCs/>
          <w:iCs/>
          <w:sz w:val="28"/>
          <w:szCs w:val="28"/>
        </w:rPr>
        <w:t>Медиаразведка</w:t>
      </w:r>
      <w:proofErr w:type="spellEnd"/>
      <w:r w:rsidRPr="00406C4E">
        <w:rPr>
          <w:rFonts w:ascii="Times New Roman" w:hAnsi="Times New Roman" w:cs="Times New Roman"/>
          <w:bCs/>
          <w:iCs/>
          <w:sz w:val="28"/>
          <w:szCs w:val="28"/>
        </w:rPr>
        <w:t>» федерального туристического сервиса tutu.ru.</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Наивысшие оценки получили этнографическое стойбище «Хантыйский дворик» (9,92 из 10) и аэродром «Боровая» (9,77 из 10) в Югре.</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Программа состояла из посещений объектов промышленного, этнографического и культурно-познавательного туризма, знакомство с возможностями активного и экстремального отдыха на территории округа. Например, </w:t>
      </w:r>
      <w:proofErr w:type="spellStart"/>
      <w:r w:rsidRPr="00406C4E">
        <w:rPr>
          <w:rFonts w:ascii="Times New Roman" w:hAnsi="Times New Roman" w:cs="Times New Roman"/>
          <w:bCs/>
          <w:iCs/>
          <w:sz w:val="28"/>
          <w:szCs w:val="28"/>
        </w:rPr>
        <w:t>этностойбище</w:t>
      </w:r>
      <w:proofErr w:type="spellEnd"/>
      <w:r w:rsidRPr="00406C4E">
        <w:rPr>
          <w:rFonts w:ascii="Times New Roman" w:hAnsi="Times New Roman" w:cs="Times New Roman"/>
          <w:bCs/>
          <w:iCs/>
          <w:sz w:val="28"/>
          <w:szCs w:val="28"/>
        </w:rPr>
        <w:t>, которое высоко оценили составители рейтинга, знакомит с бытом, культурой, традициями и обычаями коренного населения ханты. Также есть возможность поучаствовать в традиционных праздниках, обрядах и ритуалах.</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Всего в проекте изучили маршруты из восьми регионов — Хакасии, Дагестана, Югры, Приморской, Тверской, Мурманской, Калининградской областей и Кубани. При составлении рейтинга учитывались условия проживания, питание, программа и работа гидов.</w:t>
      </w:r>
    </w:p>
    <w:p w:rsidR="00406C4E" w:rsidRDefault="00406C4E" w:rsidP="00406C4E">
      <w:pPr>
        <w:spacing w:after="120" w:line="240" w:lineRule="auto"/>
        <w:contextualSpacing/>
        <w:jc w:val="both"/>
        <w:rPr>
          <w:rFonts w:ascii="Times New Roman" w:hAnsi="Times New Roman" w:cs="Times New Roman"/>
          <w:b/>
          <w:bCs/>
          <w:iCs/>
          <w:sz w:val="28"/>
          <w:szCs w:val="28"/>
        </w:rPr>
      </w:pPr>
    </w:p>
    <w:p w:rsidR="00AF2F16" w:rsidRDefault="00AF2F16" w:rsidP="00406C4E">
      <w:pPr>
        <w:spacing w:after="120" w:line="240" w:lineRule="auto"/>
        <w:contextualSpacing/>
        <w:jc w:val="both"/>
        <w:rPr>
          <w:rFonts w:ascii="Times New Roman" w:hAnsi="Times New Roman" w:cs="Times New Roman"/>
          <w:b/>
          <w:bCs/>
          <w:iCs/>
          <w:sz w:val="28"/>
          <w:szCs w:val="28"/>
        </w:rPr>
      </w:pPr>
    </w:p>
    <w:p w:rsidR="00AF2F16" w:rsidRDefault="00AF2F16" w:rsidP="00406C4E">
      <w:pPr>
        <w:spacing w:after="120" w:line="240" w:lineRule="auto"/>
        <w:contextualSpacing/>
        <w:jc w:val="both"/>
        <w:rPr>
          <w:rFonts w:ascii="Times New Roman" w:hAnsi="Times New Roman" w:cs="Times New Roman"/>
          <w:b/>
          <w:bCs/>
          <w:iCs/>
          <w:sz w:val="28"/>
          <w:szCs w:val="28"/>
        </w:rPr>
      </w:pPr>
    </w:p>
    <w:p w:rsidR="00AF2F16" w:rsidRDefault="00AF2F16" w:rsidP="00406C4E">
      <w:pPr>
        <w:spacing w:after="120" w:line="240" w:lineRule="auto"/>
        <w:contextualSpacing/>
        <w:jc w:val="both"/>
        <w:rPr>
          <w:rFonts w:ascii="Times New Roman" w:hAnsi="Times New Roman" w:cs="Times New Roman"/>
          <w:b/>
          <w:bCs/>
          <w:iCs/>
          <w:sz w:val="28"/>
          <w:szCs w:val="28"/>
        </w:rPr>
      </w:pPr>
    </w:p>
    <w:p w:rsidR="00AF2F16" w:rsidRPr="00406C4E" w:rsidRDefault="00AF2F16" w:rsidP="00406C4E">
      <w:pPr>
        <w:spacing w:after="120" w:line="240" w:lineRule="auto"/>
        <w:contextualSpacing/>
        <w:jc w:val="both"/>
        <w:rPr>
          <w:rFonts w:ascii="Times New Roman" w:hAnsi="Times New Roman" w:cs="Times New Roman"/>
          <w:b/>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lastRenderedPageBreak/>
        <w:t>В конкурсе лучших женских проектов могут принять участие жительницы Ставрополья</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16" w:history="1">
        <w:r w:rsidRPr="00406C4E">
          <w:rPr>
            <w:rStyle w:val="a3"/>
            <w:rFonts w:ascii="Times New Roman" w:hAnsi="Times New Roman" w:cs="Times New Roman"/>
            <w:bCs/>
            <w:iCs/>
            <w:sz w:val="28"/>
            <w:szCs w:val="28"/>
          </w:rPr>
          <w:t>https://stapravda.ru/20220112/v_konkurse_luchshih_zhenskih_proektov_mogut_prinyat_uchastie_zhi_179142.html</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В рамках проекта «Здоровье женщин – благополучие нации» платформы Совета Евразийского женского форума проходит Всероссийский конкурс лучших проектов. К участию приглашаются представительницы Ставропольского края.</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В управлении по информационной политике аппарата ПСК сообщают, что заявки на конкурсный отбор принимаются на </w:t>
      </w:r>
      <w:hyperlink r:id="rId17" w:history="1">
        <w:r w:rsidRPr="00406C4E">
          <w:rPr>
            <w:rStyle w:val="a3"/>
            <w:rFonts w:ascii="Times New Roman" w:hAnsi="Times New Roman" w:cs="Times New Roman"/>
            <w:bCs/>
            <w:iCs/>
            <w:sz w:val="28"/>
            <w:szCs w:val="28"/>
          </w:rPr>
          <w:t>сайте</w:t>
        </w:r>
      </w:hyperlink>
      <w:r w:rsidRPr="00406C4E">
        <w:rPr>
          <w:rFonts w:ascii="Times New Roman" w:hAnsi="Times New Roman" w:cs="Times New Roman"/>
          <w:bCs/>
          <w:iCs/>
          <w:sz w:val="28"/>
          <w:szCs w:val="28"/>
        </w:rPr>
        <w:t> проекта «Женщины за здоровое общество» до 21 января. Победителей объявят 16 февраля в Сочи на форуме «Здоровое общество</w:t>
      </w:r>
      <w:proofErr w:type="gramStart"/>
      <w:r w:rsidRPr="00406C4E">
        <w:rPr>
          <w:rFonts w:ascii="Times New Roman" w:hAnsi="Times New Roman" w:cs="Times New Roman"/>
          <w:bCs/>
          <w:iCs/>
          <w:sz w:val="28"/>
          <w:szCs w:val="28"/>
        </w:rPr>
        <w:t>» .</w:t>
      </w:r>
      <w:proofErr w:type="gramEnd"/>
    </w:p>
    <w:p w:rsidR="00406C4E" w:rsidRPr="00406C4E" w:rsidRDefault="00406C4E" w:rsidP="00406C4E">
      <w:pPr>
        <w:spacing w:after="120" w:line="240" w:lineRule="auto"/>
        <w:contextualSpacing/>
        <w:jc w:val="both"/>
        <w:rPr>
          <w:rFonts w:ascii="Times New Roman" w:hAnsi="Times New Roman" w:cs="Times New Roman"/>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В Красноярском крае уходит в отставку глава города</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18" w:history="1">
        <w:r w:rsidRPr="00406C4E">
          <w:rPr>
            <w:rStyle w:val="a3"/>
            <w:rFonts w:ascii="Times New Roman" w:hAnsi="Times New Roman" w:cs="Times New Roman"/>
            <w:bCs/>
            <w:iCs/>
            <w:sz w:val="28"/>
            <w:szCs w:val="28"/>
          </w:rPr>
          <w:t>https://yandex.ru/turbo/regnum.ru/s/news/3474439.html?utm_source=yxnews&amp;utm_medium=desktop&amp;utm_referrer=https%3A%2F%2Fyandex.ru%2Fnews%2Fstory%2FGlava_goroda_Nazarovo_Sergej_Sukharev_podal_zayavlenie_odosrochnoj_otstavke--5eefa92091c29d2dad320aeededc66f7</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Как сообщили ИА REGNUM в городской администрации, 14 января вопрос о досрочном прекращении полномочий главы Назарово Сергея Сухарева будет рассмотрен на внеочередной сессии горсовета.</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Также депутаты рассмотрят вопрос о проведении конкурса по отбору кандидатов на должность главы города.</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По сообщениям местных </w:t>
      </w:r>
      <w:proofErr w:type="spellStart"/>
      <w:r w:rsidRPr="00406C4E">
        <w:rPr>
          <w:rFonts w:ascii="Times New Roman" w:hAnsi="Times New Roman" w:cs="Times New Roman"/>
          <w:bCs/>
          <w:iCs/>
          <w:sz w:val="28"/>
          <w:szCs w:val="28"/>
        </w:rPr>
        <w:t>массмедиа</w:t>
      </w:r>
      <w:proofErr w:type="spellEnd"/>
      <w:r w:rsidRPr="00406C4E">
        <w:rPr>
          <w:rFonts w:ascii="Times New Roman" w:hAnsi="Times New Roman" w:cs="Times New Roman"/>
          <w:bCs/>
          <w:iCs/>
          <w:sz w:val="28"/>
          <w:szCs w:val="28"/>
        </w:rPr>
        <w:t>, Сухарев подал в отставку по собственному желанию, причина его решения неизвестна.</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Делегация Югры презентует проект "Русский Север" в Египте</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19" w:history="1">
        <w:r w:rsidRPr="00406C4E">
          <w:rPr>
            <w:rStyle w:val="a3"/>
            <w:rFonts w:ascii="Times New Roman" w:hAnsi="Times New Roman" w:cs="Times New Roman"/>
            <w:bCs/>
            <w:iCs/>
            <w:sz w:val="28"/>
            <w:szCs w:val="28"/>
          </w:rPr>
          <w:t>https://www.interfax-russia.ru/ural/news/delegaciya-yugry-prezentuet-proekt-russkiy-sever-v-egipete</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Творческие коллективы Ханты-Мансийского автономного округа презентуют проект "Русский Север" в Каире, сообщил глава департамента культуры Югры Артур </w:t>
      </w:r>
      <w:proofErr w:type="spellStart"/>
      <w:r w:rsidRPr="00406C4E">
        <w:rPr>
          <w:rFonts w:ascii="Times New Roman" w:hAnsi="Times New Roman" w:cs="Times New Roman"/>
          <w:bCs/>
          <w:iCs/>
          <w:sz w:val="28"/>
          <w:szCs w:val="28"/>
        </w:rPr>
        <w:t>Латыпов</w:t>
      </w:r>
      <w:proofErr w:type="spellEnd"/>
      <w:r w:rsidRPr="00406C4E">
        <w:rPr>
          <w:rFonts w:ascii="Times New Roman" w:hAnsi="Times New Roman" w:cs="Times New Roman"/>
          <w:bCs/>
          <w:iCs/>
          <w:sz w:val="28"/>
          <w:szCs w:val="28"/>
        </w:rPr>
        <w:t xml:space="preserve"> в своем </w:t>
      </w:r>
      <w:proofErr w:type="spellStart"/>
      <w:r w:rsidRPr="00406C4E">
        <w:rPr>
          <w:rFonts w:ascii="Times New Roman" w:hAnsi="Times New Roman" w:cs="Times New Roman"/>
          <w:bCs/>
          <w:iCs/>
          <w:sz w:val="28"/>
          <w:szCs w:val="28"/>
        </w:rPr>
        <w:t>инстаграме</w:t>
      </w:r>
      <w:proofErr w:type="spellEnd"/>
      <w:r w:rsidRPr="00406C4E">
        <w:rPr>
          <w:rFonts w:ascii="Times New Roman" w:hAnsi="Times New Roman" w:cs="Times New Roman"/>
          <w:bCs/>
          <w:iCs/>
          <w:sz w:val="28"/>
          <w:szCs w:val="28"/>
        </w:rPr>
        <w:t>.</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"Летом прошлого года был дан старт перекрестному году гуманитарного сотрудничества между Россией и Египтом. А в этом месяце при поддержке министерства культуры РФ будет реализован проект "Русский Север", в котором Югра представит колорит северных территорий России и познакомит египетскую публику с уникальными культурными традициями северных народов", - говорится в сообщении.</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Творческие коллективы автономного округа дадут концерты в Русском Доме в Каире с 18 по 28 января.</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Музей Природы и Человека везет фотовыставку "Тобольский Север". Она посвящена Году культурного наследия народов России - 2022. Ее основу составляют работы двух авторов - Александра Дунина-</w:t>
      </w:r>
      <w:proofErr w:type="spellStart"/>
      <w:r w:rsidRPr="00406C4E">
        <w:rPr>
          <w:rFonts w:ascii="Times New Roman" w:hAnsi="Times New Roman" w:cs="Times New Roman"/>
          <w:bCs/>
          <w:iCs/>
          <w:sz w:val="28"/>
          <w:szCs w:val="28"/>
        </w:rPr>
        <w:t>Горкавича</w:t>
      </w:r>
      <w:proofErr w:type="spellEnd"/>
      <w:r w:rsidRPr="00406C4E">
        <w:rPr>
          <w:rFonts w:ascii="Times New Roman" w:hAnsi="Times New Roman" w:cs="Times New Roman"/>
          <w:bCs/>
          <w:iCs/>
          <w:sz w:val="28"/>
          <w:szCs w:val="28"/>
        </w:rPr>
        <w:t xml:space="preserve"> (1854-1927) и Алексея Галкина (1878-1957).</w:t>
      </w:r>
    </w:p>
    <w:p w:rsidR="00406C4E" w:rsidRDefault="00406C4E" w:rsidP="00406C4E">
      <w:pPr>
        <w:spacing w:after="120" w:line="240" w:lineRule="auto"/>
        <w:contextualSpacing/>
        <w:jc w:val="both"/>
        <w:rPr>
          <w:rFonts w:ascii="Times New Roman" w:hAnsi="Times New Roman" w:cs="Times New Roman"/>
          <w:bCs/>
          <w:iCs/>
          <w:sz w:val="28"/>
          <w:szCs w:val="28"/>
        </w:rPr>
      </w:pPr>
    </w:p>
    <w:p w:rsidR="00680982" w:rsidRPr="00406C4E" w:rsidRDefault="00680982" w:rsidP="00406C4E">
      <w:pPr>
        <w:spacing w:after="120" w:line="240" w:lineRule="auto"/>
        <w:contextualSpacing/>
        <w:jc w:val="both"/>
        <w:rPr>
          <w:rFonts w:ascii="Times New Roman" w:hAnsi="Times New Roman" w:cs="Times New Roman"/>
          <w:bCs/>
          <w:iCs/>
          <w:sz w:val="28"/>
          <w:szCs w:val="28"/>
        </w:rPr>
      </w:pPr>
    </w:p>
    <w:p w:rsidR="00406C4E" w:rsidRPr="00680982"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lastRenderedPageBreak/>
        <w:t>В Якутии откроют новый горнолыжный комплекс</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20" w:history="1">
        <w:r w:rsidRPr="00406C4E">
          <w:rPr>
            <w:rStyle w:val="a3"/>
            <w:rFonts w:ascii="Times New Roman" w:hAnsi="Times New Roman" w:cs="Times New Roman"/>
            <w:bCs/>
            <w:iCs/>
            <w:sz w:val="28"/>
            <w:szCs w:val="28"/>
          </w:rPr>
          <w:t>https://regnum.ru/news/sport/3475259.html</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В Алдане намерены создать трассы для горнолыжного спорта. Новый комплекс получит название «Лебединое», сообщили корреспонденту ИА REGNUM 13 января в пресс-службе министерства спорта Якутии.</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Ведомством также рассматривается возможность создать в Алдане спортивный кластер по зимним видам спорта. В планах также сделать город площадкой для проведения спортивных мероприятий.</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p>
    <w:p w:rsidR="00406C4E" w:rsidRPr="00247FC9"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В Пензенской области подвели итоги благоустройства сельских территорий</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21" w:history="1">
        <w:r w:rsidRPr="00406C4E">
          <w:rPr>
            <w:rStyle w:val="a3"/>
            <w:rFonts w:ascii="Times New Roman" w:hAnsi="Times New Roman" w:cs="Times New Roman"/>
            <w:bCs/>
            <w:iCs/>
            <w:sz w:val="28"/>
            <w:szCs w:val="28"/>
          </w:rPr>
          <w:t>https://regnum.ru/news/economy/3475148.html</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В </w:t>
      </w:r>
      <w:proofErr w:type="spellStart"/>
      <w:r w:rsidRPr="00406C4E">
        <w:rPr>
          <w:rFonts w:ascii="Times New Roman" w:hAnsi="Times New Roman" w:cs="Times New Roman"/>
          <w:bCs/>
          <w:iCs/>
          <w:sz w:val="28"/>
          <w:szCs w:val="28"/>
        </w:rPr>
        <w:t>минсельхозе</w:t>
      </w:r>
      <w:proofErr w:type="spellEnd"/>
      <w:r w:rsidRPr="00406C4E">
        <w:rPr>
          <w:rFonts w:ascii="Times New Roman" w:hAnsi="Times New Roman" w:cs="Times New Roman"/>
          <w:bCs/>
          <w:iCs/>
          <w:sz w:val="28"/>
          <w:szCs w:val="28"/>
        </w:rPr>
        <w:t xml:space="preserve"> Пензенской области подвели итоги реализации мероприятий по благоустройству сельских территорий госпрограммы «Комплексное развитие сельских территорий Пензенской области» в 2021 году. По данным ведомства, в мероприятиях приняли участие 22 муниципальных района области.</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В муниципалитетах в течение прошлого года реализовали 111 общественно-значимых проектов по благоустройству сельских территорий, общая стоимость работ составила 66,2 млн рублей, из них 45,5 млн рублей федеральные средства, из регионального бюджета выделялось 500 тыс. рублей, 3,3 млн рублей местных бюджетов и 16,9 млн рублей было привлечено из внебюджетных источников.</w:t>
      </w: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В Тазовском строят новую школу и готовят к реновации старую</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22" w:history="1">
        <w:r w:rsidRPr="00406C4E">
          <w:rPr>
            <w:rStyle w:val="a3"/>
            <w:rFonts w:ascii="Times New Roman" w:hAnsi="Times New Roman" w:cs="Times New Roman"/>
            <w:bCs/>
            <w:iCs/>
            <w:sz w:val="28"/>
            <w:szCs w:val="28"/>
          </w:rPr>
          <w:t>https://ks-yanao.ru/obshchestvo/v-tazovskom-stroyat-novuyu-shkolu-i-gotovyat-k-renovatsii-staruyu.html</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В административном центре Тазовского района приступили к строительству новой школы на 800 мест. Объект расположен рядом с новым больничным городком. Изначально здесь планировали устроить начальную школу. Но в перспективе часть жителей Газ-Сале переедет в районный центр, поэтому решили – это будет второй полноценный корпус </w:t>
      </w:r>
      <w:proofErr w:type="spellStart"/>
      <w:r w:rsidRPr="00406C4E">
        <w:rPr>
          <w:rFonts w:ascii="Times New Roman" w:hAnsi="Times New Roman" w:cs="Times New Roman"/>
          <w:bCs/>
          <w:iCs/>
          <w:sz w:val="28"/>
          <w:szCs w:val="28"/>
        </w:rPr>
        <w:t>Тазовской</w:t>
      </w:r>
      <w:proofErr w:type="spellEnd"/>
      <w:r w:rsidRPr="00406C4E">
        <w:rPr>
          <w:rFonts w:ascii="Times New Roman" w:hAnsi="Times New Roman" w:cs="Times New Roman"/>
          <w:bCs/>
          <w:iCs/>
          <w:sz w:val="28"/>
          <w:szCs w:val="28"/>
        </w:rPr>
        <w:t xml:space="preserve"> средней школы.</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 Сейчас в школе обучается 1300 учеников, а здание рассчитано на 800 школьников. Учимся в две смены, плюс по вечерам работает учебно-консультационный пункт (вечерняя школа. – Прим. автора), – рассказала «Красному Северу» директор </w:t>
      </w:r>
      <w:proofErr w:type="spellStart"/>
      <w:r w:rsidRPr="00406C4E">
        <w:rPr>
          <w:rFonts w:ascii="Times New Roman" w:hAnsi="Times New Roman" w:cs="Times New Roman"/>
          <w:bCs/>
          <w:iCs/>
          <w:sz w:val="28"/>
          <w:szCs w:val="28"/>
        </w:rPr>
        <w:t>Тазовской</w:t>
      </w:r>
      <w:proofErr w:type="spellEnd"/>
      <w:r w:rsidRPr="00406C4E">
        <w:rPr>
          <w:rFonts w:ascii="Times New Roman" w:hAnsi="Times New Roman" w:cs="Times New Roman"/>
          <w:bCs/>
          <w:iCs/>
          <w:sz w:val="28"/>
          <w:szCs w:val="28"/>
        </w:rPr>
        <w:t xml:space="preserve"> средней школы Ольга Борисова.</w:t>
      </w: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Сертификаты на школьный туризм появятся в Подмосковье в 2022 году</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23" w:history="1">
        <w:r w:rsidRPr="00406C4E">
          <w:rPr>
            <w:rStyle w:val="a3"/>
            <w:rFonts w:ascii="Times New Roman" w:hAnsi="Times New Roman" w:cs="Times New Roman"/>
            <w:bCs/>
            <w:iCs/>
            <w:sz w:val="28"/>
            <w:szCs w:val="28"/>
          </w:rPr>
          <w:t>https://360tv.ru/news/mosobl/sertifikaty-na-shkolnyj-turizm-pojavjatsja-v-podmoskove-v-2022-godu/</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В Подмосковье в 2022 году учащимся средней школы предоставят возможность ближе познакомиться с историей родного края. Область введет сертификаты на детский туризм для путешествий по региону, реализовать которые можно будет уже с мая.</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lastRenderedPageBreak/>
        <w:t xml:space="preserve">Председатель комитета </w:t>
      </w:r>
      <w:proofErr w:type="spellStart"/>
      <w:r w:rsidRPr="00406C4E">
        <w:rPr>
          <w:rFonts w:ascii="Times New Roman" w:hAnsi="Times New Roman" w:cs="Times New Roman"/>
          <w:bCs/>
          <w:iCs/>
          <w:sz w:val="28"/>
          <w:szCs w:val="28"/>
        </w:rPr>
        <w:t>Мособлдумы</w:t>
      </w:r>
      <w:proofErr w:type="spellEnd"/>
      <w:r w:rsidRPr="00406C4E">
        <w:rPr>
          <w:rFonts w:ascii="Times New Roman" w:hAnsi="Times New Roman" w:cs="Times New Roman"/>
          <w:bCs/>
          <w:iCs/>
          <w:sz w:val="28"/>
          <w:szCs w:val="28"/>
        </w:rPr>
        <w:t xml:space="preserve"> по образованию, культуре, науке, туризму, спорту и молодежной политике </w:t>
      </w:r>
      <w:proofErr w:type="spellStart"/>
      <w:r w:rsidRPr="00406C4E">
        <w:rPr>
          <w:rFonts w:ascii="Times New Roman" w:hAnsi="Times New Roman" w:cs="Times New Roman"/>
          <w:bCs/>
          <w:iCs/>
          <w:sz w:val="28"/>
          <w:szCs w:val="28"/>
        </w:rPr>
        <w:t>Линара</w:t>
      </w:r>
      <w:proofErr w:type="spellEnd"/>
      <w:r w:rsidRPr="00406C4E">
        <w:rPr>
          <w:rFonts w:ascii="Times New Roman" w:hAnsi="Times New Roman" w:cs="Times New Roman"/>
          <w:bCs/>
          <w:iCs/>
          <w:sz w:val="28"/>
          <w:szCs w:val="28"/>
        </w:rPr>
        <w:t xml:space="preserve"> </w:t>
      </w:r>
      <w:proofErr w:type="spellStart"/>
      <w:r w:rsidRPr="00406C4E">
        <w:rPr>
          <w:rFonts w:ascii="Times New Roman" w:hAnsi="Times New Roman" w:cs="Times New Roman"/>
          <w:bCs/>
          <w:iCs/>
          <w:sz w:val="28"/>
          <w:szCs w:val="28"/>
        </w:rPr>
        <w:t>Самединова</w:t>
      </w:r>
      <w:proofErr w:type="spellEnd"/>
      <w:r w:rsidRPr="00406C4E">
        <w:rPr>
          <w:rFonts w:ascii="Times New Roman" w:hAnsi="Times New Roman" w:cs="Times New Roman"/>
          <w:bCs/>
          <w:iCs/>
          <w:sz w:val="28"/>
          <w:szCs w:val="28"/>
        </w:rPr>
        <w:t> </w:t>
      </w:r>
      <w:hyperlink r:id="rId24" w:tgtFrame="_blank" w:history="1">
        <w:r w:rsidRPr="00406C4E">
          <w:rPr>
            <w:rStyle w:val="a3"/>
            <w:rFonts w:ascii="Times New Roman" w:hAnsi="Times New Roman" w:cs="Times New Roman"/>
            <w:bCs/>
            <w:iCs/>
            <w:sz w:val="28"/>
            <w:szCs w:val="28"/>
          </w:rPr>
          <w:t>рассказала «Российской газете»</w:t>
        </w:r>
      </w:hyperlink>
      <w:r w:rsidRPr="00406C4E">
        <w:rPr>
          <w:rFonts w:ascii="Times New Roman" w:hAnsi="Times New Roman" w:cs="Times New Roman"/>
          <w:bCs/>
          <w:iCs/>
          <w:sz w:val="28"/>
          <w:szCs w:val="28"/>
        </w:rPr>
        <w:t>, что один сертификат позволит с комфортом добраться до места достопримечательности, оплатить входные билеты, питание и одну ночевку в гостинице.</w:t>
      </w:r>
    </w:p>
    <w:p w:rsidR="00406C4E" w:rsidRPr="00247FC9" w:rsidRDefault="00406C4E" w:rsidP="00406C4E">
      <w:pPr>
        <w:spacing w:after="120" w:line="240" w:lineRule="auto"/>
        <w:contextualSpacing/>
        <w:jc w:val="both"/>
        <w:rPr>
          <w:rFonts w:ascii="Times New Roman" w:hAnsi="Times New Roman" w:cs="Times New Roman"/>
          <w:bCs/>
          <w:iCs/>
          <w:sz w:val="28"/>
          <w:szCs w:val="28"/>
        </w:rPr>
      </w:pPr>
      <w:r w:rsidRPr="00247FC9">
        <w:rPr>
          <w:rFonts w:ascii="Times New Roman" w:hAnsi="Times New Roman" w:cs="Times New Roman"/>
          <w:bCs/>
          <w:iCs/>
          <w:sz w:val="28"/>
          <w:szCs w:val="28"/>
        </w:rPr>
        <w:t xml:space="preserve">Еще по теме: </w:t>
      </w:r>
      <w:hyperlink r:id="rId25" w:tgtFrame="_blank" w:history="1">
        <w:r w:rsidRPr="00247FC9">
          <w:rPr>
            <w:rStyle w:val="a3"/>
            <w:rFonts w:ascii="Times New Roman" w:hAnsi="Times New Roman" w:cs="Times New Roman"/>
            <w:bCs/>
            <w:iCs/>
            <w:sz w:val="28"/>
            <w:szCs w:val="28"/>
          </w:rPr>
          <w:t>https://360tv.ru/news/mosobl/podmoskovju-dadut-bolshuju-subsidiju-na-shkolnyj-turizm/</w:t>
        </w:r>
      </w:hyperlink>
      <w:r w:rsidRPr="00247FC9">
        <w:rPr>
          <w:rFonts w:ascii="Times New Roman" w:hAnsi="Times New Roman" w:cs="Times New Roman"/>
          <w:bCs/>
          <w:iCs/>
          <w:sz w:val="28"/>
          <w:szCs w:val="28"/>
        </w:rPr>
        <w:t> Подмосковью дадут самую большую среди регионов России субсидию на школьный туризм</w:t>
      </w: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Учреждения культуры с кинозалами нанесли на карту в Подмосковье</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26" w:history="1">
        <w:r w:rsidRPr="00406C4E">
          <w:rPr>
            <w:rStyle w:val="a3"/>
            <w:rFonts w:ascii="Times New Roman" w:hAnsi="Times New Roman" w:cs="Times New Roman"/>
            <w:bCs/>
            <w:iCs/>
            <w:sz w:val="28"/>
            <w:szCs w:val="28"/>
          </w:rPr>
          <w:t>https://mosregtoday.ru/culture/kartu-uchrezhdenij-kultury-s-kinozalami-nanesli-na-kartu-v-podmoskove/</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Учреждения культуры Московской области с кинозалами теперь можно найти с помощью интерактивной карты.</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Карту </w:t>
      </w:r>
      <w:hyperlink r:id="rId27" w:tgtFrame="_blank" w:history="1">
        <w:r w:rsidRPr="00406C4E">
          <w:rPr>
            <w:rStyle w:val="a3"/>
            <w:rFonts w:ascii="Times New Roman" w:hAnsi="Times New Roman" w:cs="Times New Roman"/>
            <w:bCs/>
            <w:iCs/>
            <w:sz w:val="28"/>
            <w:szCs w:val="28"/>
          </w:rPr>
          <w:t>опубликовали</w:t>
        </w:r>
      </w:hyperlink>
      <w:r w:rsidRPr="00406C4E">
        <w:rPr>
          <w:rFonts w:ascii="Times New Roman" w:hAnsi="Times New Roman" w:cs="Times New Roman"/>
          <w:bCs/>
          <w:iCs/>
          <w:sz w:val="28"/>
          <w:szCs w:val="28"/>
        </w:rPr>
        <w:t> на портале подмосковного правительства в среду. Для каждой локации можно посмотреть точный адрес и веб-сайт, а также узнать афишу ближайших кинопоказов.</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«Посещение кинотеатров - одна из любимых форм проведения досуга жителей и гостей Подмосковья. Где находятся эти киноплощадки, смотрите на карте портала mosreg.ru», - говорится в описании сервиса.</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Всего в регионе тридцать два учреждения культуры с кинозалами, в шестнадцати из них кинозалы переоснастили благодаря государственным субсидиям.</w:t>
      </w: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Подмосковье вошло в Топ-3 национального туристического рейтинга регионов РФ за 2021 год</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28" w:history="1">
        <w:r w:rsidRPr="00406C4E">
          <w:rPr>
            <w:rStyle w:val="a3"/>
            <w:rFonts w:ascii="Times New Roman" w:hAnsi="Times New Roman" w:cs="Times New Roman"/>
            <w:bCs/>
            <w:iCs/>
            <w:sz w:val="28"/>
            <w:szCs w:val="28"/>
          </w:rPr>
          <w:t>https://mosregtoday.ru/culture/podmoskove-voshlo-v-top-3-nacionalnogo-turisticheskogo-rejtinga-regionov-rf-za-2021-god/</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Московская область вошла в тройку лидеров национального туристического рейтинга регионов РФ, составленного журналом о внутреннем и въездном туризме «Отдых в России» по итогам 2021 года, сообщили в региональном комитете по туризму.</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Подмосковье заняло второе место, опередив столицу.</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В рейтинге учитывались такие факторы, как уровень развития туристической отрасли и гостиничной инфраструктуры, доходность сферы туризма, ее вклад в экономику, популярность региона у туристов, в том числе зарубежных, уровень преступности, а также интерес к региону в сети как к месту отдыха и продвижение </w:t>
      </w:r>
      <w:proofErr w:type="spellStart"/>
      <w:r w:rsidRPr="00406C4E">
        <w:rPr>
          <w:rFonts w:ascii="Times New Roman" w:hAnsi="Times New Roman" w:cs="Times New Roman"/>
          <w:bCs/>
          <w:iCs/>
          <w:sz w:val="28"/>
          <w:szCs w:val="28"/>
        </w:rPr>
        <w:t>турпотенциала</w:t>
      </w:r>
      <w:proofErr w:type="spellEnd"/>
      <w:r w:rsidRPr="00406C4E">
        <w:rPr>
          <w:rFonts w:ascii="Times New Roman" w:hAnsi="Times New Roman" w:cs="Times New Roman"/>
          <w:bCs/>
          <w:iCs/>
          <w:sz w:val="28"/>
          <w:szCs w:val="28"/>
        </w:rPr>
        <w:t xml:space="preserve"> в СМИ.</w:t>
      </w: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p>
    <w:p w:rsidR="00406C4E" w:rsidRPr="00713D29" w:rsidRDefault="00406C4E" w:rsidP="00406C4E">
      <w:pPr>
        <w:spacing w:after="120" w:line="240" w:lineRule="auto"/>
        <w:contextualSpacing/>
        <w:jc w:val="both"/>
        <w:rPr>
          <w:rFonts w:ascii="Times New Roman" w:hAnsi="Times New Roman" w:cs="Times New Roman"/>
          <w:b/>
          <w:bCs/>
          <w:iCs/>
          <w:sz w:val="28"/>
          <w:szCs w:val="28"/>
          <w:lang w:val="en-US"/>
        </w:rPr>
      </w:pPr>
      <w:r w:rsidRPr="00406C4E">
        <w:rPr>
          <w:rFonts w:ascii="Times New Roman" w:hAnsi="Times New Roman" w:cs="Times New Roman"/>
          <w:b/>
          <w:bCs/>
          <w:iCs/>
          <w:sz w:val="28"/>
          <w:szCs w:val="28"/>
        </w:rPr>
        <w:t>Источники: глава «курганской Рублевки» уходит в отставку. Он проработал на этой должности полгода</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29" w:history="1">
        <w:r w:rsidRPr="00406C4E">
          <w:rPr>
            <w:rStyle w:val="a3"/>
            <w:rFonts w:ascii="Times New Roman" w:hAnsi="Times New Roman" w:cs="Times New Roman"/>
            <w:bCs/>
            <w:iCs/>
            <w:sz w:val="28"/>
            <w:szCs w:val="28"/>
          </w:rPr>
          <w:t>https://ura.news/news/1052526583</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proofErr w:type="spellStart"/>
      <w:r w:rsidRPr="00406C4E">
        <w:rPr>
          <w:rFonts w:ascii="Times New Roman" w:hAnsi="Times New Roman" w:cs="Times New Roman"/>
          <w:bCs/>
          <w:iCs/>
          <w:sz w:val="28"/>
          <w:szCs w:val="28"/>
        </w:rPr>
        <w:t>И.о</w:t>
      </w:r>
      <w:proofErr w:type="spellEnd"/>
      <w:r w:rsidRPr="00406C4E">
        <w:rPr>
          <w:rFonts w:ascii="Times New Roman" w:hAnsi="Times New Roman" w:cs="Times New Roman"/>
          <w:bCs/>
          <w:iCs/>
          <w:sz w:val="28"/>
          <w:szCs w:val="28"/>
        </w:rPr>
        <w:t xml:space="preserve">. главы </w:t>
      </w:r>
      <w:proofErr w:type="spellStart"/>
      <w:r w:rsidRPr="00406C4E">
        <w:rPr>
          <w:rFonts w:ascii="Times New Roman" w:hAnsi="Times New Roman" w:cs="Times New Roman"/>
          <w:bCs/>
          <w:iCs/>
          <w:sz w:val="28"/>
          <w:szCs w:val="28"/>
        </w:rPr>
        <w:t>Кетовского</w:t>
      </w:r>
      <w:proofErr w:type="spellEnd"/>
      <w:r w:rsidRPr="00406C4E">
        <w:rPr>
          <w:rFonts w:ascii="Times New Roman" w:hAnsi="Times New Roman" w:cs="Times New Roman"/>
          <w:bCs/>
          <w:iCs/>
          <w:sz w:val="28"/>
          <w:szCs w:val="28"/>
        </w:rPr>
        <w:t xml:space="preserve"> района Курганской области (так называемой «курганской Рублевки») Андрей Дружков в ближайшее время может покинуть свой пост. Об этом URA.RU сообщили сразу несколько источников, близких к властям региона. По их данным, новым и. о. главы </w:t>
      </w:r>
      <w:proofErr w:type="spellStart"/>
      <w:r w:rsidRPr="00406C4E">
        <w:rPr>
          <w:rFonts w:ascii="Times New Roman" w:hAnsi="Times New Roman" w:cs="Times New Roman"/>
          <w:bCs/>
          <w:iCs/>
          <w:sz w:val="28"/>
          <w:szCs w:val="28"/>
        </w:rPr>
        <w:lastRenderedPageBreak/>
        <w:t>Кетовского</w:t>
      </w:r>
      <w:proofErr w:type="spellEnd"/>
      <w:r w:rsidRPr="00406C4E">
        <w:rPr>
          <w:rFonts w:ascii="Times New Roman" w:hAnsi="Times New Roman" w:cs="Times New Roman"/>
          <w:bCs/>
          <w:iCs/>
          <w:sz w:val="28"/>
          <w:szCs w:val="28"/>
        </w:rPr>
        <w:t xml:space="preserve"> района планируют назначить действующего главу </w:t>
      </w:r>
      <w:proofErr w:type="spellStart"/>
      <w:r w:rsidRPr="00406C4E">
        <w:rPr>
          <w:rFonts w:ascii="Times New Roman" w:hAnsi="Times New Roman" w:cs="Times New Roman"/>
          <w:bCs/>
          <w:iCs/>
          <w:sz w:val="28"/>
          <w:szCs w:val="28"/>
        </w:rPr>
        <w:t>Юргамышского</w:t>
      </w:r>
      <w:proofErr w:type="spellEnd"/>
      <w:r w:rsidRPr="00406C4E">
        <w:rPr>
          <w:rFonts w:ascii="Times New Roman" w:hAnsi="Times New Roman" w:cs="Times New Roman"/>
          <w:bCs/>
          <w:iCs/>
          <w:sz w:val="28"/>
          <w:szCs w:val="28"/>
        </w:rPr>
        <w:t xml:space="preserve"> района Олега </w:t>
      </w:r>
      <w:proofErr w:type="spellStart"/>
      <w:r w:rsidRPr="00406C4E">
        <w:rPr>
          <w:rFonts w:ascii="Times New Roman" w:hAnsi="Times New Roman" w:cs="Times New Roman"/>
          <w:bCs/>
          <w:iCs/>
          <w:sz w:val="28"/>
          <w:szCs w:val="28"/>
        </w:rPr>
        <w:t>Язовских</w:t>
      </w:r>
      <w:proofErr w:type="spellEnd"/>
      <w:r w:rsidRPr="00406C4E">
        <w:rPr>
          <w:rFonts w:ascii="Times New Roman" w:hAnsi="Times New Roman" w:cs="Times New Roman"/>
          <w:bCs/>
          <w:iCs/>
          <w:sz w:val="28"/>
          <w:szCs w:val="28"/>
        </w:rPr>
        <w:t>.</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«В администрации </w:t>
      </w:r>
      <w:proofErr w:type="spellStart"/>
      <w:r w:rsidRPr="00406C4E">
        <w:rPr>
          <w:rFonts w:ascii="Times New Roman" w:hAnsi="Times New Roman" w:cs="Times New Roman"/>
          <w:bCs/>
          <w:iCs/>
          <w:sz w:val="28"/>
          <w:szCs w:val="28"/>
        </w:rPr>
        <w:t>Кетовского</w:t>
      </w:r>
      <w:proofErr w:type="spellEnd"/>
      <w:r w:rsidRPr="00406C4E">
        <w:rPr>
          <w:rFonts w:ascii="Times New Roman" w:hAnsi="Times New Roman" w:cs="Times New Roman"/>
          <w:bCs/>
          <w:iCs/>
          <w:sz w:val="28"/>
          <w:szCs w:val="28"/>
        </w:rPr>
        <w:t xml:space="preserve"> района уже ждут нового главу. Им станет </w:t>
      </w:r>
      <w:proofErr w:type="spellStart"/>
      <w:r w:rsidRPr="00406C4E">
        <w:rPr>
          <w:rFonts w:ascii="Times New Roman" w:hAnsi="Times New Roman" w:cs="Times New Roman"/>
          <w:bCs/>
          <w:iCs/>
          <w:sz w:val="28"/>
          <w:szCs w:val="28"/>
        </w:rPr>
        <w:t>Язовских</w:t>
      </w:r>
      <w:proofErr w:type="spellEnd"/>
      <w:r w:rsidRPr="00406C4E">
        <w:rPr>
          <w:rFonts w:ascii="Times New Roman" w:hAnsi="Times New Roman" w:cs="Times New Roman"/>
          <w:bCs/>
          <w:iCs/>
          <w:sz w:val="28"/>
          <w:szCs w:val="28"/>
        </w:rPr>
        <w:t>. Он ранее работал в администрации района, его здесь хорошо знают, а сам он хорошо знаком со спецификой территории. Кадровые перестановки возможны уже в ближайшие дни», — рассказал один из инсайдеров.</w:t>
      </w: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Общественники в Костроме борются с мусором</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30" w:history="1">
        <w:r w:rsidRPr="00406C4E">
          <w:rPr>
            <w:rStyle w:val="a3"/>
            <w:rFonts w:ascii="Times New Roman" w:hAnsi="Times New Roman" w:cs="Times New Roman"/>
            <w:bCs/>
            <w:iCs/>
            <w:sz w:val="28"/>
            <w:szCs w:val="28"/>
          </w:rPr>
          <w:t>https://k1news.ru/news/8459-2483/obshhestvenniki-boryutsya-s-musorom/</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Жители областного центра продолжают жаловаться на мусор, который копится на контейнерных площадках. Общественная организация «Народный фронт» сообщила, что им поступают жалобы от костромичей по поводу несвоевременного вывоза мусора.</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Общественная организация сообщила, что перевозчик — ООО «ГЕРМЕС-ТРАНС» — в конце декабря предупредил департамент о возможном прекращении работы из-за многомиллионной задолженности со стороны </w:t>
      </w:r>
      <w:proofErr w:type="spellStart"/>
      <w:r w:rsidRPr="00406C4E">
        <w:rPr>
          <w:rFonts w:ascii="Times New Roman" w:hAnsi="Times New Roman" w:cs="Times New Roman"/>
          <w:bCs/>
          <w:iCs/>
          <w:sz w:val="28"/>
          <w:szCs w:val="28"/>
        </w:rPr>
        <w:t>регоператора</w:t>
      </w:r>
      <w:proofErr w:type="spellEnd"/>
      <w:r w:rsidRPr="00406C4E">
        <w:rPr>
          <w:rFonts w:ascii="Times New Roman" w:hAnsi="Times New Roman" w:cs="Times New Roman"/>
          <w:bCs/>
          <w:iCs/>
          <w:sz w:val="28"/>
          <w:szCs w:val="28"/>
        </w:rPr>
        <w:t>.</w:t>
      </w: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Русских раскритиковал муниципалитеты за качество уборки снега</w:t>
      </w:r>
    </w:p>
    <w:p w:rsidR="00713D29" w:rsidRDefault="00406C4E" w:rsidP="00406C4E">
      <w:pPr>
        <w:spacing w:after="120" w:line="240" w:lineRule="auto"/>
        <w:contextualSpacing/>
        <w:jc w:val="both"/>
        <w:rPr>
          <w:rFonts w:ascii="Times New Roman" w:hAnsi="Times New Roman" w:cs="Times New Roman"/>
          <w:bCs/>
          <w:iCs/>
          <w:sz w:val="28"/>
          <w:szCs w:val="28"/>
        </w:rPr>
      </w:pPr>
      <w:hyperlink r:id="rId31" w:history="1">
        <w:r w:rsidRPr="00406C4E">
          <w:rPr>
            <w:rStyle w:val="a3"/>
            <w:rFonts w:ascii="Times New Roman" w:hAnsi="Times New Roman" w:cs="Times New Roman"/>
            <w:bCs/>
            <w:iCs/>
            <w:sz w:val="28"/>
            <w:szCs w:val="28"/>
          </w:rPr>
          <w:t>https://tatar73.ru/2022/01/11/53107/?utm_source=yxnews&amp;utm_medium=desktop</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«В ряде случаев можно сказать о полном отсутствии уборки снега. Такой подход никуда не годится. В ближайшее время ожидаются снегопады, поэтому поручаю Минтрансу и всем руководителям муниципальных образований области серьёзно подготовиться к непогоде», — подчеркнул Губернатор.</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Также глава региона поручил провести совещание с представителями МЧС, правоохранительных органов и главами муниципалитетов на тему обеспечения комплексных мер безопасности при проведении крещенских купаний. Все установленные места должны быть обеспечены необходимыми силами и средствами.</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p>
    <w:p w:rsidR="00406C4E" w:rsidRPr="00713D29"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 xml:space="preserve">Бывшему главе </w:t>
      </w:r>
      <w:proofErr w:type="spellStart"/>
      <w:r w:rsidRPr="00406C4E">
        <w:rPr>
          <w:rFonts w:ascii="Times New Roman" w:hAnsi="Times New Roman" w:cs="Times New Roman"/>
          <w:b/>
          <w:bCs/>
          <w:iCs/>
          <w:sz w:val="28"/>
          <w:szCs w:val="28"/>
        </w:rPr>
        <w:t>Светлинского</w:t>
      </w:r>
      <w:proofErr w:type="spellEnd"/>
      <w:r w:rsidRPr="00406C4E">
        <w:rPr>
          <w:rFonts w:ascii="Times New Roman" w:hAnsi="Times New Roman" w:cs="Times New Roman"/>
          <w:b/>
          <w:bCs/>
          <w:iCs/>
          <w:sz w:val="28"/>
          <w:szCs w:val="28"/>
        </w:rPr>
        <w:t xml:space="preserve"> района Оренбуржья ужесточили уголовное наказание</w:t>
      </w:r>
    </w:p>
    <w:p w:rsidR="00406C4E" w:rsidRPr="00406C4E" w:rsidRDefault="00406C4E" w:rsidP="00713D29">
      <w:pPr>
        <w:spacing w:after="120" w:line="240" w:lineRule="auto"/>
        <w:contextualSpacing/>
        <w:jc w:val="both"/>
        <w:rPr>
          <w:rFonts w:ascii="Times New Roman" w:hAnsi="Times New Roman" w:cs="Times New Roman"/>
          <w:bCs/>
          <w:iCs/>
          <w:sz w:val="28"/>
          <w:szCs w:val="28"/>
          <w:u w:val="single"/>
        </w:rPr>
      </w:pPr>
      <w:hyperlink r:id="rId32" w:history="1">
        <w:r w:rsidRPr="00406C4E">
          <w:rPr>
            <w:rStyle w:val="a3"/>
            <w:rFonts w:ascii="Times New Roman" w:hAnsi="Times New Roman" w:cs="Times New Roman"/>
            <w:bCs/>
            <w:iCs/>
            <w:sz w:val="28"/>
            <w:szCs w:val="28"/>
          </w:rPr>
          <w:t>https://regnum.ru/news/society/3474408.html</w:t>
        </w:r>
      </w:hyperlink>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В Оренбургской области суд изменил приговор по делу экс-главы </w:t>
      </w:r>
      <w:proofErr w:type="spellStart"/>
      <w:r w:rsidRPr="00406C4E">
        <w:rPr>
          <w:rFonts w:ascii="Times New Roman" w:hAnsi="Times New Roman" w:cs="Times New Roman"/>
          <w:bCs/>
          <w:iCs/>
          <w:sz w:val="28"/>
          <w:szCs w:val="28"/>
        </w:rPr>
        <w:t>Светлинского</w:t>
      </w:r>
      <w:proofErr w:type="spellEnd"/>
      <w:r w:rsidRPr="00406C4E">
        <w:rPr>
          <w:rFonts w:ascii="Times New Roman" w:hAnsi="Times New Roman" w:cs="Times New Roman"/>
          <w:bCs/>
          <w:iCs/>
          <w:sz w:val="28"/>
          <w:szCs w:val="28"/>
        </w:rPr>
        <w:t xml:space="preserve"> района. Об этом сообщили корреспонденту ИА REGNUM в областной прокуратуре.</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Приговор суда первой инстанции надзорное ведомство посчитало мягким и обжаловало. В результате рассмотрения апелляции экс-чиновник получил реальный срок лишения свободы.</w:t>
      </w:r>
    </w:p>
    <w:p w:rsidR="00406C4E" w:rsidRDefault="00406C4E" w:rsidP="00406C4E">
      <w:pPr>
        <w:spacing w:after="120" w:line="240" w:lineRule="auto"/>
        <w:contextualSpacing/>
        <w:jc w:val="both"/>
        <w:rPr>
          <w:rFonts w:ascii="Times New Roman" w:hAnsi="Times New Roman" w:cs="Times New Roman"/>
          <w:bCs/>
          <w:iCs/>
          <w:sz w:val="28"/>
          <w:szCs w:val="28"/>
        </w:rPr>
      </w:pPr>
    </w:p>
    <w:p w:rsidR="00713D29" w:rsidRDefault="00713D29" w:rsidP="00406C4E">
      <w:pPr>
        <w:spacing w:after="120" w:line="240" w:lineRule="auto"/>
        <w:contextualSpacing/>
        <w:jc w:val="both"/>
        <w:rPr>
          <w:rFonts w:ascii="Times New Roman" w:hAnsi="Times New Roman" w:cs="Times New Roman"/>
          <w:bCs/>
          <w:iCs/>
          <w:sz w:val="28"/>
          <w:szCs w:val="28"/>
        </w:rPr>
      </w:pPr>
    </w:p>
    <w:p w:rsidR="00713D29" w:rsidRDefault="00713D29" w:rsidP="00406C4E">
      <w:pPr>
        <w:spacing w:after="120" w:line="240" w:lineRule="auto"/>
        <w:contextualSpacing/>
        <w:jc w:val="both"/>
        <w:rPr>
          <w:rFonts w:ascii="Times New Roman" w:hAnsi="Times New Roman" w:cs="Times New Roman"/>
          <w:bCs/>
          <w:iCs/>
          <w:sz w:val="28"/>
          <w:szCs w:val="28"/>
        </w:rPr>
      </w:pPr>
    </w:p>
    <w:p w:rsidR="00713D29" w:rsidRPr="00406C4E" w:rsidRDefault="00713D29" w:rsidP="00406C4E">
      <w:pPr>
        <w:spacing w:after="120" w:line="240" w:lineRule="auto"/>
        <w:contextualSpacing/>
        <w:jc w:val="both"/>
        <w:rPr>
          <w:rFonts w:ascii="Times New Roman" w:hAnsi="Times New Roman" w:cs="Times New Roman"/>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lastRenderedPageBreak/>
        <w:t>Хуже всего снег и мусор убирают в Ленинском и Одинцовском округах</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33" w:history="1">
        <w:r w:rsidRPr="00406C4E">
          <w:rPr>
            <w:rStyle w:val="a3"/>
            <w:rFonts w:ascii="Times New Roman" w:hAnsi="Times New Roman" w:cs="Times New Roman"/>
            <w:bCs/>
            <w:iCs/>
            <w:sz w:val="28"/>
            <w:szCs w:val="28"/>
          </w:rPr>
          <w:t>https://mo.tsargrad.tv/news/huzhe-vsego-sneg-i-musor-ubirajut-v-leninskom-i-odincovskom-okrugah_474374</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С помощью системы «Безопасный регион» </w:t>
      </w:r>
      <w:proofErr w:type="spellStart"/>
      <w:r w:rsidRPr="00406C4E">
        <w:rPr>
          <w:rFonts w:ascii="Times New Roman" w:hAnsi="Times New Roman" w:cs="Times New Roman"/>
          <w:bCs/>
          <w:iCs/>
          <w:sz w:val="28"/>
          <w:szCs w:val="28"/>
        </w:rPr>
        <w:t>Госадмтехнадзор</w:t>
      </w:r>
      <w:proofErr w:type="spellEnd"/>
      <w:r w:rsidRPr="00406C4E">
        <w:rPr>
          <w:rFonts w:ascii="Times New Roman" w:hAnsi="Times New Roman" w:cs="Times New Roman"/>
          <w:bCs/>
          <w:iCs/>
          <w:sz w:val="28"/>
          <w:szCs w:val="28"/>
        </w:rPr>
        <w:t xml:space="preserve"> Подмосковья осмотрел 1715 территорий и объектов региона с начала года. Всего обнаружили 286 нарушений, устранили чуть больше половины -174, выдали 94 предписания на устранение нарушений.</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Среди нарушений – девять случаев переполнения контейнеров и наличие мусора на контейнерных площадках. Также в городских округах Ленинский, Павловский Посад, Богородский, Клин, Дзержинский, Истра </w:t>
      </w:r>
      <w:proofErr w:type="spellStart"/>
      <w:r w:rsidRPr="00406C4E">
        <w:rPr>
          <w:rFonts w:ascii="Times New Roman" w:hAnsi="Times New Roman" w:cs="Times New Roman"/>
          <w:bCs/>
          <w:iCs/>
          <w:sz w:val="28"/>
          <w:szCs w:val="28"/>
        </w:rPr>
        <w:t>невовремя</w:t>
      </w:r>
      <w:proofErr w:type="spellEnd"/>
      <w:r w:rsidRPr="00406C4E">
        <w:rPr>
          <w:rFonts w:ascii="Times New Roman" w:hAnsi="Times New Roman" w:cs="Times New Roman"/>
          <w:bCs/>
          <w:iCs/>
          <w:sz w:val="28"/>
          <w:szCs w:val="28"/>
        </w:rPr>
        <w:t xml:space="preserve"> убирали снег, а также оставляли его кучами, а не вывозили.</w:t>
      </w:r>
    </w:p>
    <w:p w:rsidR="00406C4E" w:rsidRPr="00FD0BD8"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В Правительстве проверят свердловских чиновниц, защищавших торговца контрафактом</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34" w:history="1">
        <w:r w:rsidRPr="00406C4E">
          <w:rPr>
            <w:rStyle w:val="a3"/>
            <w:rFonts w:ascii="Times New Roman" w:hAnsi="Times New Roman" w:cs="Times New Roman"/>
            <w:bCs/>
            <w:iCs/>
            <w:sz w:val="28"/>
            <w:szCs w:val="28"/>
          </w:rPr>
          <w:t>https://ekb.tsargrad.tv/news/v-minsocpolitiki-obeshhali-provesti-vnutrennjuju-proverku-po-faktu-zashhity-chinovnicami-kontrafakta_476474</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Сотрудница </w:t>
      </w:r>
      <w:proofErr w:type="spellStart"/>
      <w:r w:rsidRPr="00406C4E">
        <w:rPr>
          <w:rFonts w:ascii="Times New Roman" w:hAnsi="Times New Roman" w:cs="Times New Roman"/>
          <w:bCs/>
          <w:iCs/>
          <w:sz w:val="28"/>
          <w:szCs w:val="28"/>
        </w:rPr>
        <w:t>минсоцполитики</w:t>
      </w:r>
      <w:proofErr w:type="spellEnd"/>
      <w:r w:rsidRPr="00406C4E">
        <w:rPr>
          <w:rFonts w:ascii="Times New Roman" w:hAnsi="Times New Roman" w:cs="Times New Roman"/>
          <w:bCs/>
          <w:iCs/>
          <w:sz w:val="28"/>
          <w:szCs w:val="28"/>
        </w:rPr>
        <w:t xml:space="preserve"> приехала защищать сына-предпринимателя, попавшегося на продаже поддельной продукции </w:t>
      </w:r>
      <w:proofErr w:type="spellStart"/>
      <w:r w:rsidRPr="00406C4E">
        <w:rPr>
          <w:rFonts w:ascii="Times New Roman" w:hAnsi="Times New Roman" w:cs="Times New Roman"/>
          <w:bCs/>
          <w:iCs/>
          <w:sz w:val="28"/>
          <w:szCs w:val="28"/>
        </w:rPr>
        <w:t>Apple</w:t>
      </w:r>
      <w:proofErr w:type="spellEnd"/>
      <w:r w:rsidRPr="00406C4E">
        <w:rPr>
          <w:rFonts w:ascii="Times New Roman" w:hAnsi="Times New Roman" w:cs="Times New Roman"/>
          <w:bCs/>
          <w:iCs/>
          <w:sz w:val="28"/>
          <w:szCs w:val="28"/>
        </w:rPr>
        <w:t>.</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В </w:t>
      </w:r>
      <w:proofErr w:type="spellStart"/>
      <w:r w:rsidRPr="00406C4E">
        <w:rPr>
          <w:rFonts w:ascii="Times New Roman" w:hAnsi="Times New Roman" w:cs="Times New Roman"/>
          <w:bCs/>
          <w:iCs/>
          <w:sz w:val="28"/>
          <w:szCs w:val="28"/>
        </w:rPr>
        <w:t>минсоцполитики</w:t>
      </w:r>
      <w:proofErr w:type="spellEnd"/>
      <w:r w:rsidRPr="00406C4E">
        <w:rPr>
          <w:rFonts w:ascii="Times New Roman" w:hAnsi="Times New Roman" w:cs="Times New Roman"/>
          <w:bCs/>
          <w:iCs/>
          <w:sz w:val="28"/>
          <w:szCs w:val="28"/>
        </w:rPr>
        <w:t xml:space="preserve"> Свердловской области заявили, что проведут внутреннюю проверку по факту визита их чиновницы в магазин, где полиция обнаружила контрафакт. Якобы она защищала сына-бизнесмена, попавшегося на торговле подделками.</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На данный момент </w:t>
      </w:r>
      <w:proofErr w:type="spellStart"/>
      <w:r w:rsidRPr="00406C4E">
        <w:rPr>
          <w:rFonts w:ascii="Times New Roman" w:hAnsi="Times New Roman" w:cs="Times New Roman"/>
          <w:bCs/>
          <w:iCs/>
          <w:sz w:val="28"/>
          <w:szCs w:val="28"/>
        </w:rPr>
        <w:t>минсоцполитики</w:t>
      </w:r>
      <w:proofErr w:type="spellEnd"/>
      <w:r w:rsidRPr="00406C4E">
        <w:rPr>
          <w:rFonts w:ascii="Times New Roman" w:hAnsi="Times New Roman" w:cs="Times New Roman"/>
          <w:bCs/>
          <w:iCs/>
          <w:sz w:val="28"/>
          <w:szCs w:val="28"/>
        </w:rPr>
        <w:t xml:space="preserve"> не располагает данными, подтверждающими совершения противоправных действия Надеждой </w:t>
      </w:r>
      <w:proofErr w:type="spellStart"/>
      <w:r w:rsidRPr="00406C4E">
        <w:rPr>
          <w:rFonts w:ascii="Times New Roman" w:hAnsi="Times New Roman" w:cs="Times New Roman"/>
          <w:bCs/>
          <w:iCs/>
          <w:sz w:val="28"/>
          <w:szCs w:val="28"/>
        </w:rPr>
        <w:t>Толстобровой</w:t>
      </w:r>
      <w:proofErr w:type="spellEnd"/>
      <w:r w:rsidRPr="00406C4E">
        <w:rPr>
          <w:rFonts w:ascii="Times New Roman" w:hAnsi="Times New Roman" w:cs="Times New Roman"/>
          <w:bCs/>
          <w:iCs/>
          <w:sz w:val="28"/>
          <w:szCs w:val="28"/>
        </w:rPr>
        <w:t>,</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цитирует чиновников 66.RU.</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p>
    <w:p w:rsidR="00406C4E" w:rsidRPr="00FD0BD8" w:rsidRDefault="00406C4E" w:rsidP="00406C4E">
      <w:pPr>
        <w:spacing w:after="120" w:line="240" w:lineRule="auto"/>
        <w:contextualSpacing/>
        <w:jc w:val="both"/>
        <w:rPr>
          <w:rFonts w:ascii="Times New Roman" w:hAnsi="Times New Roman" w:cs="Times New Roman"/>
          <w:bCs/>
          <w:iCs/>
          <w:sz w:val="28"/>
          <w:szCs w:val="28"/>
        </w:rPr>
      </w:pPr>
      <w:r w:rsidRPr="00FD0BD8">
        <w:rPr>
          <w:rFonts w:ascii="Times New Roman" w:hAnsi="Times New Roman" w:cs="Times New Roman"/>
          <w:bCs/>
          <w:iCs/>
          <w:sz w:val="28"/>
          <w:szCs w:val="28"/>
        </w:rPr>
        <w:t xml:space="preserve">Еще по теме: </w:t>
      </w:r>
      <w:hyperlink r:id="rId35" w:tgtFrame="_blank" w:history="1">
        <w:r w:rsidRPr="00FD0BD8">
          <w:rPr>
            <w:rStyle w:val="a3"/>
            <w:rFonts w:ascii="Times New Roman" w:hAnsi="Times New Roman" w:cs="Times New Roman"/>
            <w:bCs/>
            <w:iCs/>
            <w:sz w:val="28"/>
            <w:szCs w:val="28"/>
          </w:rPr>
          <w:t>https://ekb.tsargrad.tv/news/chinovnicy-priehali-zashhishhat-biznesmena-popavshegosja-policii-na-prodazhe-poddelok-v-ekaterinburge_476232</w:t>
        </w:r>
      </w:hyperlink>
      <w:r w:rsidRPr="00FD0BD8">
        <w:rPr>
          <w:rFonts w:ascii="Times New Roman" w:hAnsi="Times New Roman" w:cs="Times New Roman"/>
          <w:bCs/>
          <w:iCs/>
          <w:sz w:val="28"/>
          <w:szCs w:val="28"/>
        </w:rPr>
        <w:t> ЧИНОВНИЦЫ ПРИЕХАЛИ ЗАЩИЩАТЬ БИЗНЕСМЕНА, ПОПАВШЕГОСЯ ПОЛИЦИИ НА ПРОДАЖЕ ПОДДЕЛОК В ЕКАТЕРИНБУРГЕ</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В Екатеринбурге власти решили узаконить свалку в лесопарке</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36" w:history="1">
        <w:r w:rsidRPr="00406C4E">
          <w:rPr>
            <w:rStyle w:val="a3"/>
            <w:rFonts w:ascii="Times New Roman" w:hAnsi="Times New Roman" w:cs="Times New Roman"/>
            <w:bCs/>
            <w:iCs/>
            <w:sz w:val="28"/>
            <w:szCs w:val="28"/>
          </w:rPr>
          <w:t>https://ekb.tsargrad.tv/news/v-ekaterinburge-vlasti-reshili-uzakonit-svalku-v-lesoparke_476174</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В Екатеринбурге власти решили сократить ещё одну особо охраняемую зону - </w:t>
      </w:r>
      <w:proofErr w:type="spellStart"/>
      <w:r w:rsidRPr="00406C4E">
        <w:rPr>
          <w:rFonts w:ascii="Times New Roman" w:hAnsi="Times New Roman" w:cs="Times New Roman"/>
          <w:bCs/>
          <w:iCs/>
          <w:sz w:val="28"/>
          <w:szCs w:val="28"/>
        </w:rPr>
        <w:t>Шувакишский</w:t>
      </w:r>
      <w:proofErr w:type="spellEnd"/>
      <w:r w:rsidRPr="00406C4E">
        <w:rPr>
          <w:rFonts w:ascii="Times New Roman" w:hAnsi="Times New Roman" w:cs="Times New Roman"/>
          <w:bCs/>
          <w:iCs/>
          <w:sz w:val="28"/>
          <w:szCs w:val="28"/>
        </w:rPr>
        <w:t xml:space="preserve"> лесопарк. На портале министерства природных ресурсов Свердловской области размещён документ, в соответствии с которым будут изменены границы особо охраняемой территории областного значения. Из территории парка будет исключена Коммунистическая улица.</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В документе, который вынесен на общественные обсуждения, </w:t>
      </w:r>
      <w:proofErr w:type="spellStart"/>
      <w:r w:rsidRPr="00406C4E">
        <w:rPr>
          <w:rFonts w:ascii="Times New Roman" w:hAnsi="Times New Roman" w:cs="Times New Roman"/>
          <w:bCs/>
          <w:iCs/>
          <w:sz w:val="28"/>
          <w:szCs w:val="28"/>
        </w:rPr>
        <w:t>минприроды</w:t>
      </w:r>
      <w:proofErr w:type="spellEnd"/>
      <w:r w:rsidRPr="00406C4E">
        <w:rPr>
          <w:rFonts w:ascii="Times New Roman" w:hAnsi="Times New Roman" w:cs="Times New Roman"/>
          <w:bCs/>
          <w:iCs/>
          <w:sz w:val="28"/>
          <w:szCs w:val="28"/>
        </w:rPr>
        <w:t xml:space="preserve"> предлагает изменить статус улицы, поскольку она "утратила свои качественные </w:t>
      </w:r>
      <w:proofErr w:type="spellStart"/>
      <w:r w:rsidRPr="00406C4E">
        <w:rPr>
          <w:rFonts w:ascii="Times New Roman" w:hAnsi="Times New Roman" w:cs="Times New Roman"/>
          <w:bCs/>
          <w:iCs/>
          <w:sz w:val="28"/>
          <w:szCs w:val="28"/>
        </w:rPr>
        <w:t>харакеристики</w:t>
      </w:r>
      <w:proofErr w:type="spellEnd"/>
      <w:r w:rsidRPr="00406C4E">
        <w:rPr>
          <w:rFonts w:ascii="Times New Roman" w:hAnsi="Times New Roman" w:cs="Times New Roman"/>
          <w:bCs/>
          <w:iCs/>
          <w:sz w:val="28"/>
          <w:szCs w:val="28"/>
        </w:rPr>
        <w:t xml:space="preserve">", а вернее, загрязнена огромной </w:t>
      </w:r>
      <w:r w:rsidRPr="00406C4E">
        <w:rPr>
          <w:rFonts w:ascii="Times New Roman" w:hAnsi="Times New Roman" w:cs="Times New Roman"/>
          <w:bCs/>
          <w:iCs/>
          <w:sz w:val="28"/>
          <w:szCs w:val="28"/>
        </w:rPr>
        <w:lastRenderedPageBreak/>
        <w:t>несанкционированной свалкой. Общественные обсуждения закончатся 14 февраля.</w:t>
      </w: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Власти Кузбасса не смогли освоить 800 миллионов рублей при приобретении жилья детям-сиротам</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37" w:history="1">
        <w:r w:rsidRPr="00406C4E">
          <w:rPr>
            <w:rStyle w:val="a3"/>
            <w:rFonts w:ascii="Times New Roman" w:hAnsi="Times New Roman" w:cs="Times New Roman"/>
            <w:bCs/>
            <w:iCs/>
            <w:sz w:val="28"/>
            <w:szCs w:val="28"/>
          </w:rPr>
          <w:t>https://kemerovo.tsargrad.tv/news/vlasti-kuzbasse-ne-smogli-osvoit-800-millionov-rublej-pri-priobretenii-zhilja-detjam-sirotam_474868</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В 2021 году правительство России выделило Кузбассу дополнительно один миллиард рублей из резервного фонда на приобретение жилья для детей-сирот. В общей сложности сумма годового финансирования составила более 1,9 миллиарда рублей, однако власти Кузбасса не смогли освоить всех денег.</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Губернатор региона Сергей </w:t>
      </w:r>
      <w:proofErr w:type="spellStart"/>
      <w:r w:rsidRPr="00406C4E">
        <w:rPr>
          <w:rFonts w:ascii="Times New Roman" w:hAnsi="Times New Roman" w:cs="Times New Roman"/>
          <w:bCs/>
          <w:iCs/>
          <w:sz w:val="28"/>
          <w:szCs w:val="28"/>
        </w:rPr>
        <w:t>Цивилев</w:t>
      </w:r>
      <w:proofErr w:type="spellEnd"/>
      <w:r w:rsidRPr="00406C4E">
        <w:rPr>
          <w:rFonts w:ascii="Times New Roman" w:hAnsi="Times New Roman" w:cs="Times New Roman"/>
          <w:bCs/>
          <w:iCs/>
          <w:sz w:val="28"/>
          <w:szCs w:val="28"/>
        </w:rPr>
        <w:t xml:space="preserve"> обратился в </w:t>
      </w:r>
      <w:proofErr w:type="spellStart"/>
      <w:r w:rsidRPr="00406C4E">
        <w:rPr>
          <w:rFonts w:ascii="Times New Roman" w:hAnsi="Times New Roman" w:cs="Times New Roman"/>
          <w:bCs/>
          <w:iCs/>
          <w:sz w:val="28"/>
          <w:szCs w:val="28"/>
        </w:rPr>
        <w:t>Минпросвещения</w:t>
      </w:r>
      <w:proofErr w:type="spellEnd"/>
      <w:r w:rsidRPr="00406C4E">
        <w:rPr>
          <w:rFonts w:ascii="Times New Roman" w:hAnsi="Times New Roman" w:cs="Times New Roman"/>
          <w:bCs/>
          <w:iCs/>
          <w:sz w:val="28"/>
          <w:szCs w:val="28"/>
        </w:rPr>
        <w:t xml:space="preserve"> России с инициативой перенести финансирование на 2022 год. Из 1,9 миллиарда рублей порядка 800 миллионов остались неосвоенными. Причина – рост цен на жилье. Когда правительство России выделяло Кузбассу дополнительно миллиард рублей на жилье для сирот, учитывалась стоимость одного квадратного метра в 37,8 тысячи рублей (такие данные были на III квартал 2020 года). В то время как в 2021 году стоимость «квадрата» выросла до 61,5 тысячи рублей.</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"Нескорая" помощь. В Новошахтинске врачи не смогли проехать до пациентки из-за неубранного снега</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38" w:history="1">
        <w:r w:rsidRPr="00406C4E">
          <w:rPr>
            <w:rStyle w:val="a3"/>
            <w:rFonts w:ascii="Times New Roman" w:hAnsi="Times New Roman" w:cs="Times New Roman"/>
            <w:bCs/>
            <w:iCs/>
            <w:sz w:val="28"/>
            <w:szCs w:val="28"/>
          </w:rPr>
          <w:t>https://rostov.tsargrad.tv/news/neskoraja-pomoshh-v-novoshahtinske-brigada-medikov-ne-smogla-doehat-do-pacientki-iz-za-snega_476461</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Из-за халатности местных чиновников на новогодних каникулах бригада медиков не смогла добраться на экстренном вызове до своей неходячей пациентки в Новошахтинске. Автомобиль застрял на нечищеном участке улицы Славы. Чтобы хоть как-то помочь больной, попавшим в беду медикам пришлось вызывать вторую бригаду скорой помощи.</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Вторая машина также не доехала до указанного адреса. Пришлось медикам по гололеду нести пациентку на руках до автомобиля.</w:t>
      </w: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Ростовская область в ближайшее время задохнется от мусора</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39" w:history="1">
        <w:r w:rsidRPr="00406C4E">
          <w:rPr>
            <w:rStyle w:val="a3"/>
            <w:rFonts w:ascii="Times New Roman" w:hAnsi="Times New Roman" w:cs="Times New Roman"/>
            <w:bCs/>
            <w:iCs/>
            <w:sz w:val="28"/>
            <w:szCs w:val="28"/>
          </w:rPr>
          <w:t>https://rostov.tsargrad.tv/news/rostovskaja-oblast-v-blizhajshee-vremja-zadohnetsja-ot-musora_474206</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На сегодняшний день в Ростовской области построили всего лишь три комплекса по переработке мусора. Когда донской регион подхватил федеральную программу по мусорной реформе планировалось построить на Дону восемь предприятий по сортировке и переработке твердых бытовых отходов.</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К 2021 году удалось справится с поставленной задачей менее чем на 50%. Мусороперерабатывающие комплексы построены только в Волгодонском, </w:t>
      </w:r>
      <w:proofErr w:type="spellStart"/>
      <w:r w:rsidRPr="00406C4E">
        <w:rPr>
          <w:rFonts w:ascii="Times New Roman" w:hAnsi="Times New Roman" w:cs="Times New Roman"/>
          <w:bCs/>
          <w:iCs/>
          <w:sz w:val="28"/>
          <w:szCs w:val="28"/>
        </w:rPr>
        <w:t>Мясниковском</w:t>
      </w:r>
      <w:proofErr w:type="spellEnd"/>
      <w:r w:rsidRPr="00406C4E">
        <w:rPr>
          <w:rFonts w:ascii="Times New Roman" w:hAnsi="Times New Roman" w:cs="Times New Roman"/>
          <w:bCs/>
          <w:iCs/>
          <w:sz w:val="28"/>
          <w:szCs w:val="28"/>
        </w:rPr>
        <w:t xml:space="preserve"> и </w:t>
      </w:r>
      <w:proofErr w:type="spellStart"/>
      <w:r w:rsidRPr="00406C4E">
        <w:rPr>
          <w:rFonts w:ascii="Times New Roman" w:hAnsi="Times New Roman" w:cs="Times New Roman"/>
          <w:bCs/>
          <w:iCs/>
          <w:sz w:val="28"/>
          <w:szCs w:val="28"/>
        </w:rPr>
        <w:t>Неклиновском</w:t>
      </w:r>
      <w:proofErr w:type="spellEnd"/>
      <w:r w:rsidRPr="00406C4E">
        <w:rPr>
          <w:rFonts w:ascii="Times New Roman" w:hAnsi="Times New Roman" w:cs="Times New Roman"/>
          <w:bCs/>
          <w:iCs/>
          <w:sz w:val="28"/>
          <w:szCs w:val="28"/>
        </w:rPr>
        <w:t xml:space="preserve"> районах. Но, даже они находятся на разных этапах завершения строительства.</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lastRenderedPageBreak/>
        <w:t xml:space="preserve">Что касается остальных заводов, то проектная документация </w:t>
      </w:r>
      <w:proofErr w:type="spellStart"/>
      <w:r w:rsidRPr="00406C4E">
        <w:rPr>
          <w:rFonts w:ascii="Times New Roman" w:hAnsi="Times New Roman" w:cs="Times New Roman"/>
          <w:bCs/>
          <w:iCs/>
          <w:sz w:val="28"/>
          <w:szCs w:val="28"/>
        </w:rPr>
        <w:t>Красносулинского</w:t>
      </w:r>
      <w:proofErr w:type="spellEnd"/>
      <w:r w:rsidRPr="00406C4E">
        <w:rPr>
          <w:rFonts w:ascii="Times New Roman" w:hAnsi="Times New Roman" w:cs="Times New Roman"/>
          <w:bCs/>
          <w:iCs/>
          <w:sz w:val="28"/>
          <w:szCs w:val="28"/>
        </w:rPr>
        <w:t xml:space="preserve"> перерабатывающего комплекса находится на этапе государственной экспертизы. Перерабатывающие мусор экологические комплексы в Морозовском, Миллеровском, Сальском и Новочеркасском районах на сегодняшний день существуют лишь только на бумаге.</w:t>
      </w: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Без сурового наказания: в Самарской области чиновники скрыли свои доходы</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40" w:history="1">
        <w:r w:rsidRPr="00406C4E">
          <w:rPr>
            <w:rStyle w:val="a3"/>
            <w:rFonts w:ascii="Times New Roman" w:hAnsi="Times New Roman" w:cs="Times New Roman"/>
            <w:bCs/>
            <w:iCs/>
            <w:sz w:val="28"/>
            <w:szCs w:val="28"/>
          </w:rPr>
          <w:t>https://samara.tsargrad.tv/news/bez-surovogo-nakazanija-v-samarskoj-oblasti-chinovniki-skryli-svoi-dohody_475815</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Тринадцать государственных слушающих в Самарской области нарушили антикоррупционное законодательство.</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Речь идет о сотрудниках министерства лесного хозяйства, и подведомственных ему учреждений, в том числе, департамента охоты и рыболовства, и Жигулевского государственного заповедника. Отметим, что министерство лесного хозяйства, окружающей среды и природопользования возглавляет Александра Ларионов.</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В ходе проверки исполнения антикоррупционного законодательства прокуратура установила факты предоставления недостоверных или же не полных данных о своих доходах, расходах, прочих имущественных обязательствах.  Впрочем, наказание для них оказалась не столь суровым.  Они отделались дисциплинарной ответственностью.</w:t>
      </w: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Пора запасаться дровами: в Самаре несколько сотен жителей рискуют остаться без отопления</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41" w:history="1">
        <w:r w:rsidRPr="00406C4E">
          <w:rPr>
            <w:rStyle w:val="a3"/>
            <w:rFonts w:ascii="Times New Roman" w:hAnsi="Times New Roman" w:cs="Times New Roman"/>
            <w:bCs/>
            <w:iCs/>
            <w:sz w:val="28"/>
            <w:szCs w:val="28"/>
          </w:rPr>
          <w:t>https://samara.tsargrad.tv/news/pora-zapasatsja-drovami-v-samare-neskolko-soten-zhitelej-riskujut-ostatsja-bez-otoplenija_475651</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В Самаре несколько сотен жителей рискуют остаться без отопления и горячей воды. Речь идёт о 9-этажном доме, расположенном по адресу: </w:t>
      </w:r>
      <w:proofErr w:type="spellStart"/>
      <w:r w:rsidRPr="00406C4E">
        <w:rPr>
          <w:rFonts w:ascii="Times New Roman" w:hAnsi="Times New Roman" w:cs="Times New Roman"/>
          <w:bCs/>
          <w:iCs/>
          <w:sz w:val="28"/>
          <w:szCs w:val="28"/>
        </w:rPr>
        <w:t>Смышляевское</w:t>
      </w:r>
      <w:proofErr w:type="spellEnd"/>
      <w:r w:rsidRPr="00406C4E">
        <w:rPr>
          <w:rFonts w:ascii="Times New Roman" w:hAnsi="Times New Roman" w:cs="Times New Roman"/>
          <w:bCs/>
          <w:iCs/>
          <w:sz w:val="28"/>
          <w:szCs w:val="28"/>
        </w:rPr>
        <w:t xml:space="preserve"> шоссе, 1. В этом доме проживает 348 человек, в том числе 82 ребёнка.</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Котельная, от которой этот дом потребляет ресурсы, </w:t>
      </w:r>
      <w:proofErr w:type="gramStart"/>
      <w:r w:rsidRPr="00406C4E">
        <w:rPr>
          <w:rFonts w:ascii="Times New Roman" w:hAnsi="Times New Roman" w:cs="Times New Roman"/>
          <w:bCs/>
          <w:iCs/>
          <w:sz w:val="28"/>
          <w:szCs w:val="28"/>
        </w:rPr>
        <w:t>принадлежит  ОАО</w:t>
      </w:r>
      <w:proofErr w:type="gramEnd"/>
      <w:r w:rsidRPr="00406C4E">
        <w:rPr>
          <w:rFonts w:ascii="Times New Roman" w:hAnsi="Times New Roman" w:cs="Times New Roman"/>
          <w:bCs/>
          <w:iCs/>
          <w:sz w:val="28"/>
          <w:szCs w:val="28"/>
        </w:rPr>
        <w:t xml:space="preserve"> "Конструкторское бюро автоматических средств". Эта компания проходит через процедуру банкротства, сообщает издание 63.ru. Соответственно, банкротство создаёт риски остановки котельной.</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В районе Перми несколько лет не чистят дороги от снега</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42" w:history="1">
        <w:r w:rsidRPr="00406C4E">
          <w:rPr>
            <w:rStyle w:val="a3"/>
            <w:rFonts w:ascii="Times New Roman" w:hAnsi="Times New Roman" w:cs="Times New Roman"/>
            <w:bCs/>
            <w:iCs/>
            <w:sz w:val="28"/>
            <w:szCs w:val="28"/>
          </w:rPr>
          <w:t>https://ura.news/news/1052526831</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В микрорайоне «Ива спортивная» Перми жители несколько лет пытаются добиться от районной администрации, чтобы им начали чистить дороги, межквартальные проезды и тротуары. Каждую зиму его заваливает снегом, и чистить дороги приходится своими силами, пожаловался URA.RU один из жителей.</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 xml:space="preserve">«Каждую зиму у нас одна и та же история: никто ничего не чистит. Мы пишем в администрацию </w:t>
      </w:r>
      <w:proofErr w:type="spellStart"/>
      <w:proofErr w:type="gramStart"/>
      <w:r w:rsidRPr="00406C4E">
        <w:rPr>
          <w:rFonts w:ascii="Times New Roman" w:hAnsi="Times New Roman" w:cs="Times New Roman"/>
          <w:bCs/>
          <w:iCs/>
          <w:sz w:val="28"/>
          <w:szCs w:val="28"/>
        </w:rPr>
        <w:t>Мотовилихи</w:t>
      </w:r>
      <w:proofErr w:type="spellEnd"/>
      <w:proofErr w:type="gramEnd"/>
      <w:r w:rsidRPr="00406C4E">
        <w:rPr>
          <w:rFonts w:ascii="Times New Roman" w:hAnsi="Times New Roman" w:cs="Times New Roman"/>
          <w:bCs/>
          <w:iCs/>
          <w:sz w:val="28"/>
          <w:szCs w:val="28"/>
        </w:rPr>
        <w:t xml:space="preserve"> и мы получаем отписки: то дороги не переданы от застройщика городу, то дороги и газоны </w:t>
      </w:r>
      <w:r w:rsidRPr="00406C4E">
        <w:rPr>
          <w:rFonts w:ascii="Times New Roman" w:hAnsi="Times New Roman" w:cs="Times New Roman"/>
          <w:bCs/>
          <w:iCs/>
          <w:sz w:val="28"/>
          <w:szCs w:val="28"/>
        </w:rPr>
        <w:lastRenderedPageBreak/>
        <w:t>находятся на бесхозной земле, то вообще не отвечают», — рассказал URA.RU житель микрорайона.</w:t>
      </w: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p>
    <w:p w:rsidR="00406C4E" w:rsidRPr="00406C4E" w:rsidRDefault="00406C4E" w:rsidP="00406C4E">
      <w:pPr>
        <w:spacing w:after="120" w:line="240" w:lineRule="auto"/>
        <w:contextualSpacing/>
        <w:jc w:val="both"/>
        <w:rPr>
          <w:rFonts w:ascii="Times New Roman" w:hAnsi="Times New Roman" w:cs="Times New Roman"/>
          <w:b/>
          <w:bCs/>
          <w:iCs/>
          <w:sz w:val="28"/>
          <w:szCs w:val="28"/>
        </w:rPr>
      </w:pPr>
      <w:r w:rsidRPr="00406C4E">
        <w:rPr>
          <w:rFonts w:ascii="Times New Roman" w:hAnsi="Times New Roman" w:cs="Times New Roman"/>
          <w:b/>
          <w:bCs/>
          <w:iCs/>
          <w:sz w:val="28"/>
          <w:szCs w:val="28"/>
        </w:rPr>
        <w:t>В Краснодаре возбудили дело о халатности чиновников после нападения собак на людей</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hyperlink r:id="rId43" w:history="1">
        <w:r w:rsidRPr="00406C4E">
          <w:rPr>
            <w:rStyle w:val="a3"/>
            <w:rFonts w:ascii="Times New Roman" w:hAnsi="Times New Roman" w:cs="Times New Roman"/>
            <w:bCs/>
            <w:iCs/>
            <w:sz w:val="28"/>
            <w:szCs w:val="28"/>
          </w:rPr>
          <w:t>https://tass.ru/proisshestviya/13414919?utm_source=yxnews&amp;utm_medium=desktop</w:t>
        </w:r>
      </w:hyperlink>
      <w:r w:rsidRPr="00406C4E">
        <w:rPr>
          <w:rFonts w:ascii="Times New Roman" w:hAnsi="Times New Roman" w:cs="Times New Roman"/>
          <w:bCs/>
          <w:iCs/>
          <w:sz w:val="28"/>
          <w:szCs w:val="28"/>
        </w:rPr>
        <w:t xml:space="preserve"> </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Следователи в Краснодаре возбудили уголовное дело по факту халатности должностных лиц городской администрации после случаев нападения бродячих собак на людей, сообщили журналистам в следственном управлении СК РФ по Краснодарскому краю в четверг.</w:t>
      </w:r>
    </w:p>
    <w:p w:rsidR="00406C4E" w:rsidRPr="00406C4E" w:rsidRDefault="00406C4E" w:rsidP="00406C4E">
      <w:pPr>
        <w:spacing w:after="120" w:line="240" w:lineRule="auto"/>
        <w:contextualSpacing/>
        <w:jc w:val="both"/>
        <w:rPr>
          <w:rFonts w:ascii="Times New Roman" w:hAnsi="Times New Roman" w:cs="Times New Roman"/>
          <w:bCs/>
          <w:iCs/>
          <w:sz w:val="28"/>
          <w:szCs w:val="28"/>
        </w:rPr>
      </w:pPr>
      <w:r w:rsidRPr="00406C4E">
        <w:rPr>
          <w:rFonts w:ascii="Times New Roman" w:hAnsi="Times New Roman" w:cs="Times New Roman"/>
          <w:bCs/>
          <w:iCs/>
          <w:sz w:val="28"/>
          <w:szCs w:val="28"/>
        </w:rPr>
        <w:t>Ранее краевое следственное управление и прокуратура Краснодарского края проводили проверки по факту участившихся случаев нападения бродячих собак на людей в Краснодаре в 2020 году. Сообщалось, что были зафиксированы факты нападения, в том числе на детей, пострадавшие получили телесные повреждения.</w:t>
      </w:r>
    </w:p>
    <w:p w:rsidR="009254DA" w:rsidRPr="00426045" w:rsidRDefault="009254DA">
      <w:pPr>
        <w:spacing w:after="120" w:line="240" w:lineRule="auto"/>
        <w:contextualSpacing/>
        <w:jc w:val="both"/>
        <w:rPr>
          <w:rFonts w:ascii="Times New Roman" w:hAnsi="Times New Roman" w:cs="Times New Roman"/>
          <w:bCs/>
          <w:iCs/>
          <w:sz w:val="28"/>
          <w:szCs w:val="28"/>
        </w:rPr>
      </w:pPr>
      <w:bookmarkStart w:id="0" w:name="_GoBack"/>
      <w:bookmarkEnd w:id="0"/>
    </w:p>
    <w:sectPr w:rsidR="009254DA" w:rsidRPr="00426045" w:rsidSect="00CB2243">
      <w:pgSz w:w="11906" w:h="16838"/>
      <w:pgMar w:top="1134"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2717A"/>
    <w:multiLevelType w:val="multilevel"/>
    <w:tmpl w:val="6B10B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1051B0"/>
    <w:multiLevelType w:val="multilevel"/>
    <w:tmpl w:val="247C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01"/>
    <w:rsid w:val="00002360"/>
    <w:rsid w:val="000204C3"/>
    <w:rsid w:val="00022F1B"/>
    <w:rsid w:val="00042941"/>
    <w:rsid w:val="000455E3"/>
    <w:rsid w:val="0004608D"/>
    <w:rsid w:val="0004618B"/>
    <w:rsid w:val="0004750D"/>
    <w:rsid w:val="00064897"/>
    <w:rsid w:val="00067BA9"/>
    <w:rsid w:val="00072A26"/>
    <w:rsid w:val="00081106"/>
    <w:rsid w:val="000A3B32"/>
    <w:rsid w:val="000B3C91"/>
    <w:rsid w:val="000B6854"/>
    <w:rsid w:val="000C0AA2"/>
    <w:rsid w:val="000C7F18"/>
    <w:rsid w:val="000E1599"/>
    <w:rsid w:val="000E2774"/>
    <w:rsid w:val="000E3915"/>
    <w:rsid w:val="000E6BAD"/>
    <w:rsid w:val="000F2E4A"/>
    <w:rsid w:val="001061AE"/>
    <w:rsid w:val="0011079E"/>
    <w:rsid w:val="001126A4"/>
    <w:rsid w:val="00117F5C"/>
    <w:rsid w:val="001222CE"/>
    <w:rsid w:val="001235EB"/>
    <w:rsid w:val="0013225D"/>
    <w:rsid w:val="00133EDB"/>
    <w:rsid w:val="00137CE6"/>
    <w:rsid w:val="001439AB"/>
    <w:rsid w:val="001504A3"/>
    <w:rsid w:val="0016670E"/>
    <w:rsid w:val="00172BD8"/>
    <w:rsid w:val="00180DAB"/>
    <w:rsid w:val="001926C6"/>
    <w:rsid w:val="001A6E11"/>
    <w:rsid w:val="001B15FE"/>
    <w:rsid w:val="001C0338"/>
    <w:rsid w:val="001D3A26"/>
    <w:rsid w:val="001E00A7"/>
    <w:rsid w:val="001E0E98"/>
    <w:rsid w:val="001E44BE"/>
    <w:rsid w:val="001F60D6"/>
    <w:rsid w:val="001F6693"/>
    <w:rsid w:val="00200A7F"/>
    <w:rsid w:val="002061D0"/>
    <w:rsid w:val="002153CD"/>
    <w:rsid w:val="002251A6"/>
    <w:rsid w:val="00236780"/>
    <w:rsid w:val="00247FC9"/>
    <w:rsid w:val="00257AEF"/>
    <w:rsid w:val="0027057F"/>
    <w:rsid w:val="00270914"/>
    <w:rsid w:val="00271041"/>
    <w:rsid w:val="00274273"/>
    <w:rsid w:val="00281518"/>
    <w:rsid w:val="002848A6"/>
    <w:rsid w:val="002857F1"/>
    <w:rsid w:val="0029086E"/>
    <w:rsid w:val="002914F8"/>
    <w:rsid w:val="0029407C"/>
    <w:rsid w:val="002C547D"/>
    <w:rsid w:val="002D4E30"/>
    <w:rsid w:val="002F7AA9"/>
    <w:rsid w:val="00305694"/>
    <w:rsid w:val="003101BE"/>
    <w:rsid w:val="003102E6"/>
    <w:rsid w:val="00311E03"/>
    <w:rsid w:val="00314C48"/>
    <w:rsid w:val="00315733"/>
    <w:rsid w:val="00315E07"/>
    <w:rsid w:val="003265C1"/>
    <w:rsid w:val="00351566"/>
    <w:rsid w:val="00361A40"/>
    <w:rsid w:val="00362EC0"/>
    <w:rsid w:val="00364764"/>
    <w:rsid w:val="00370D20"/>
    <w:rsid w:val="00370E3F"/>
    <w:rsid w:val="0038199A"/>
    <w:rsid w:val="00392B0E"/>
    <w:rsid w:val="0039535B"/>
    <w:rsid w:val="00396378"/>
    <w:rsid w:val="003A5985"/>
    <w:rsid w:val="003A6117"/>
    <w:rsid w:val="003D774A"/>
    <w:rsid w:val="003E116D"/>
    <w:rsid w:val="003E1716"/>
    <w:rsid w:val="003E4397"/>
    <w:rsid w:val="003E76F3"/>
    <w:rsid w:val="003F4709"/>
    <w:rsid w:val="00400030"/>
    <w:rsid w:val="00405640"/>
    <w:rsid w:val="004067E7"/>
    <w:rsid w:val="00406C4E"/>
    <w:rsid w:val="00425244"/>
    <w:rsid w:val="00426045"/>
    <w:rsid w:val="004428C6"/>
    <w:rsid w:val="0046233A"/>
    <w:rsid w:val="004743F3"/>
    <w:rsid w:val="00491D83"/>
    <w:rsid w:val="00491F93"/>
    <w:rsid w:val="00495858"/>
    <w:rsid w:val="004A5400"/>
    <w:rsid w:val="004A78A3"/>
    <w:rsid w:val="004C4832"/>
    <w:rsid w:val="004D04D8"/>
    <w:rsid w:val="004D620F"/>
    <w:rsid w:val="004D76AF"/>
    <w:rsid w:val="004F1807"/>
    <w:rsid w:val="005041C9"/>
    <w:rsid w:val="00505783"/>
    <w:rsid w:val="005100A0"/>
    <w:rsid w:val="00512AAF"/>
    <w:rsid w:val="00517330"/>
    <w:rsid w:val="00525C51"/>
    <w:rsid w:val="005336D0"/>
    <w:rsid w:val="00552CE9"/>
    <w:rsid w:val="005538D7"/>
    <w:rsid w:val="00556D6E"/>
    <w:rsid w:val="005573D9"/>
    <w:rsid w:val="00561765"/>
    <w:rsid w:val="00564137"/>
    <w:rsid w:val="00566569"/>
    <w:rsid w:val="00570619"/>
    <w:rsid w:val="00573496"/>
    <w:rsid w:val="0057533B"/>
    <w:rsid w:val="005767F3"/>
    <w:rsid w:val="00583E20"/>
    <w:rsid w:val="00590E86"/>
    <w:rsid w:val="005A0EF5"/>
    <w:rsid w:val="005B022E"/>
    <w:rsid w:val="005B567C"/>
    <w:rsid w:val="005B64E6"/>
    <w:rsid w:val="005C43B7"/>
    <w:rsid w:val="005C53AC"/>
    <w:rsid w:val="005D03EF"/>
    <w:rsid w:val="005D3C87"/>
    <w:rsid w:val="005E300C"/>
    <w:rsid w:val="005E6432"/>
    <w:rsid w:val="006120F6"/>
    <w:rsid w:val="006273BC"/>
    <w:rsid w:val="006416A8"/>
    <w:rsid w:val="0065189D"/>
    <w:rsid w:val="00662EAB"/>
    <w:rsid w:val="0066592D"/>
    <w:rsid w:val="00671335"/>
    <w:rsid w:val="00675265"/>
    <w:rsid w:val="00680982"/>
    <w:rsid w:val="006858F8"/>
    <w:rsid w:val="00685CB8"/>
    <w:rsid w:val="006924F8"/>
    <w:rsid w:val="006944F9"/>
    <w:rsid w:val="00695E48"/>
    <w:rsid w:val="006971AA"/>
    <w:rsid w:val="006A1D03"/>
    <w:rsid w:val="006A37C3"/>
    <w:rsid w:val="006B6CA8"/>
    <w:rsid w:val="006C2170"/>
    <w:rsid w:val="006C2DDC"/>
    <w:rsid w:val="006D648D"/>
    <w:rsid w:val="006D7270"/>
    <w:rsid w:val="006E0354"/>
    <w:rsid w:val="006E419B"/>
    <w:rsid w:val="006E43D2"/>
    <w:rsid w:val="006F2CAC"/>
    <w:rsid w:val="006F3D9A"/>
    <w:rsid w:val="00701531"/>
    <w:rsid w:val="00705F1F"/>
    <w:rsid w:val="00710E71"/>
    <w:rsid w:val="00713D29"/>
    <w:rsid w:val="00721601"/>
    <w:rsid w:val="00723507"/>
    <w:rsid w:val="00725698"/>
    <w:rsid w:val="007358EF"/>
    <w:rsid w:val="00737A74"/>
    <w:rsid w:val="00743254"/>
    <w:rsid w:val="00743BE9"/>
    <w:rsid w:val="00761421"/>
    <w:rsid w:val="00784609"/>
    <w:rsid w:val="007A2D83"/>
    <w:rsid w:val="007A4EBB"/>
    <w:rsid w:val="007B4D0C"/>
    <w:rsid w:val="007B78B4"/>
    <w:rsid w:val="007C112B"/>
    <w:rsid w:val="007C1DD5"/>
    <w:rsid w:val="007D2582"/>
    <w:rsid w:val="007D5155"/>
    <w:rsid w:val="007E0EBC"/>
    <w:rsid w:val="007E5AC7"/>
    <w:rsid w:val="00804C20"/>
    <w:rsid w:val="008103F3"/>
    <w:rsid w:val="008112EB"/>
    <w:rsid w:val="00822BAD"/>
    <w:rsid w:val="00827912"/>
    <w:rsid w:val="008334C2"/>
    <w:rsid w:val="00834DDB"/>
    <w:rsid w:val="00846362"/>
    <w:rsid w:val="00850A4E"/>
    <w:rsid w:val="008528EE"/>
    <w:rsid w:val="00856A43"/>
    <w:rsid w:val="00867C01"/>
    <w:rsid w:val="00874A37"/>
    <w:rsid w:val="008761AA"/>
    <w:rsid w:val="008A46BC"/>
    <w:rsid w:val="008B125F"/>
    <w:rsid w:val="008B7956"/>
    <w:rsid w:val="008D5EC7"/>
    <w:rsid w:val="008E04C7"/>
    <w:rsid w:val="008E64C7"/>
    <w:rsid w:val="008F5124"/>
    <w:rsid w:val="00900E50"/>
    <w:rsid w:val="0090257E"/>
    <w:rsid w:val="00904902"/>
    <w:rsid w:val="00906EB9"/>
    <w:rsid w:val="0090739C"/>
    <w:rsid w:val="009102E4"/>
    <w:rsid w:val="00913F3C"/>
    <w:rsid w:val="00915209"/>
    <w:rsid w:val="00920B08"/>
    <w:rsid w:val="00920F10"/>
    <w:rsid w:val="009254DA"/>
    <w:rsid w:val="0093743D"/>
    <w:rsid w:val="00954949"/>
    <w:rsid w:val="0095791C"/>
    <w:rsid w:val="00972130"/>
    <w:rsid w:val="009726FD"/>
    <w:rsid w:val="00976118"/>
    <w:rsid w:val="00986298"/>
    <w:rsid w:val="009916EC"/>
    <w:rsid w:val="00993EEB"/>
    <w:rsid w:val="0099799A"/>
    <w:rsid w:val="009A3BA8"/>
    <w:rsid w:val="009B4CA2"/>
    <w:rsid w:val="009C2D42"/>
    <w:rsid w:val="009E1C7C"/>
    <w:rsid w:val="009F1DE7"/>
    <w:rsid w:val="009F56F3"/>
    <w:rsid w:val="009F683A"/>
    <w:rsid w:val="00A05CE9"/>
    <w:rsid w:val="00A217D1"/>
    <w:rsid w:val="00A218A5"/>
    <w:rsid w:val="00A35DB9"/>
    <w:rsid w:val="00A50870"/>
    <w:rsid w:val="00A5276A"/>
    <w:rsid w:val="00A534A2"/>
    <w:rsid w:val="00A7599A"/>
    <w:rsid w:val="00A859A3"/>
    <w:rsid w:val="00A906BA"/>
    <w:rsid w:val="00A96894"/>
    <w:rsid w:val="00AA3E70"/>
    <w:rsid w:val="00AB0BC5"/>
    <w:rsid w:val="00AB3838"/>
    <w:rsid w:val="00AB6662"/>
    <w:rsid w:val="00AC5608"/>
    <w:rsid w:val="00AE4054"/>
    <w:rsid w:val="00AE5AFF"/>
    <w:rsid w:val="00AF2F16"/>
    <w:rsid w:val="00AF37BB"/>
    <w:rsid w:val="00AF69C6"/>
    <w:rsid w:val="00AF6EEF"/>
    <w:rsid w:val="00AF70ED"/>
    <w:rsid w:val="00B03ADD"/>
    <w:rsid w:val="00B07099"/>
    <w:rsid w:val="00B11CEB"/>
    <w:rsid w:val="00B167D6"/>
    <w:rsid w:val="00B17907"/>
    <w:rsid w:val="00B20AE4"/>
    <w:rsid w:val="00B478B6"/>
    <w:rsid w:val="00B5107D"/>
    <w:rsid w:val="00B60809"/>
    <w:rsid w:val="00B626F2"/>
    <w:rsid w:val="00B7021E"/>
    <w:rsid w:val="00B92354"/>
    <w:rsid w:val="00B95551"/>
    <w:rsid w:val="00BA70C4"/>
    <w:rsid w:val="00BA73CD"/>
    <w:rsid w:val="00BB3E14"/>
    <w:rsid w:val="00BB4E56"/>
    <w:rsid w:val="00BB727F"/>
    <w:rsid w:val="00BC41B0"/>
    <w:rsid w:val="00BC4AE8"/>
    <w:rsid w:val="00BF107A"/>
    <w:rsid w:val="00BF2B7D"/>
    <w:rsid w:val="00BF4D86"/>
    <w:rsid w:val="00C027C5"/>
    <w:rsid w:val="00C058A8"/>
    <w:rsid w:val="00C07DDB"/>
    <w:rsid w:val="00C21CC1"/>
    <w:rsid w:val="00C255DF"/>
    <w:rsid w:val="00C3373C"/>
    <w:rsid w:val="00C4026A"/>
    <w:rsid w:val="00C42F9D"/>
    <w:rsid w:val="00C508A8"/>
    <w:rsid w:val="00C558BB"/>
    <w:rsid w:val="00C61EF7"/>
    <w:rsid w:val="00C67528"/>
    <w:rsid w:val="00C74E86"/>
    <w:rsid w:val="00C77B32"/>
    <w:rsid w:val="00C814BB"/>
    <w:rsid w:val="00C82FBD"/>
    <w:rsid w:val="00C85A22"/>
    <w:rsid w:val="00C906D0"/>
    <w:rsid w:val="00C9099C"/>
    <w:rsid w:val="00C90A9B"/>
    <w:rsid w:val="00CB2243"/>
    <w:rsid w:val="00CC1C93"/>
    <w:rsid w:val="00CC40E1"/>
    <w:rsid w:val="00CE6755"/>
    <w:rsid w:val="00D0148C"/>
    <w:rsid w:val="00D13D1F"/>
    <w:rsid w:val="00D14F45"/>
    <w:rsid w:val="00D15179"/>
    <w:rsid w:val="00D3474B"/>
    <w:rsid w:val="00D35F71"/>
    <w:rsid w:val="00D44A1C"/>
    <w:rsid w:val="00D50442"/>
    <w:rsid w:val="00D5338F"/>
    <w:rsid w:val="00D541CD"/>
    <w:rsid w:val="00D639A5"/>
    <w:rsid w:val="00D6499A"/>
    <w:rsid w:val="00D72FAE"/>
    <w:rsid w:val="00DD1EC2"/>
    <w:rsid w:val="00DD6915"/>
    <w:rsid w:val="00DE1165"/>
    <w:rsid w:val="00DE1E21"/>
    <w:rsid w:val="00DE23BF"/>
    <w:rsid w:val="00E15D88"/>
    <w:rsid w:val="00E1795F"/>
    <w:rsid w:val="00E2031B"/>
    <w:rsid w:val="00E23F0D"/>
    <w:rsid w:val="00E26A72"/>
    <w:rsid w:val="00E274E3"/>
    <w:rsid w:val="00E436CC"/>
    <w:rsid w:val="00E63D3C"/>
    <w:rsid w:val="00E74F36"/>
    <w:rsid w:val="00E85512"/>
    <w:rsid w:val="00EB70DD"/>
    <w:rsid w:val="00EC4B7A"/>
    <w:rsid w:val="00ED47E3"/>
    <w:rsid w:val="00ED630B"/>
    <w:rsid w:val="00ED6323"/>
    <w:rsid w:val="00F01C4E"/>
    <w:rsid w:val="00F10940"/>
    <w:rsid w:val="00F1449B"/>
    <w:rsid w:val="00F221BA"/>
    <w:rsid w:val="00F24643"/>
    <w:rsid w:val="00F31BB4"/>
    <w:rsid w:val="00F43FDB"/>
    <w:rsid w:val="00F500F6"/>
    <w:rsid w:val="00F52F0C"/>
    <w:rsid w:val="00F56597"/>
    <w:rsid w:val="00F56A4F"/>
    <w:rsid w:val="00F61AAE"/>
    <w:rsid w:val="00F665F9"/>
    <w:rsid w:val="00F81A87"/>
    <w:rsid w:val="00F831A9"/>
    <w:rsid w:val="00F85553"/>
    <w:rsid w:val="00F91236"/>
    <w:rsid w:val="00FB1890"/>
    <w:rsid w:val="00FD0BD8"/>
    <w:rsid w:val="00FD1042"/>
    <w:rsid w:val="00FD27A2"/>
    <w:rsid w:val="00FD3693"/>
    <w:rsid w:val="00FE1B5F"/>
    <w:rsid w:val="00FE3ECE"/>
    <w:rsid w:val="00FF167C"/>
    <w:rsid w:val="00FF3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D44C"/>
  <w15:docId w15:val="{ECFF29A9-6040-4AD9-BF7F-F372B01B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C93"/>
  </w:style>
  <w:style w:type="paragraph" w:styleId="1">
    <w:name w:val="heading 1"/>
    <w:basedOn w:val="a"/>
    <w:next w:val="a"/>
    <w:link w:val="10"/>
    <w:uiPriority w:val="9"/>
    <w:qFormat/>
    <w:rsid w:val="00575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73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62E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B022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7533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573D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7C01"/>
    <w:rPr>
      <w:color w:val="0000FF"/>
      <w:u w:val="single"/>
    </w:rPr>
  </w:style>
  <w:style w:type="character" w:styleId="a4">
    <w:name w:val="FollowedHyperlink"/>
    <w:basedOn w:val="a0"/>
    <w:uiPriority w:val="99"/>
    <w:semiHidden/>
    <w:unhideWhenUsed/>
    <w:rsid w:val="00D44A1C"/>
    <w:rPr>
      <w:color w:val="800080" w:themeColor="followedHyperlink"/>
      <w:u w:val="single"/>
    </w:rPr>
  </w:style>
  <w:style w:type="paragraph" w:styleId="a5">
    <w:name w:val="Normal (Web)"/>
    <w:basedOn w:val="a"/>
    <w:uiPriority w:val="99"/>
    <w:unhideWhenUsed/>
    <w:rsid w:val="00D44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2">
    <w:name w:val="tab2"/>
    <w:basedOn w:val="a"/>
    <w:rsid w:val="00D44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44A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4A1C"/>
    <w:rPr>
      <w:rFonts w:ascii="Tahoma" w:hAnsi="Tahoma" w:cs="Tahoma"/>
      <w:sz w:val="16"/>
      <w:szCs w:val="16"/>
    </w:rPr>
  </w:style>
  <w:style w:type="character" w:styleId="a8">
    <w:name w:val="Strong"/>
    <w:basedOn w:val="a0"/>
    <w:uiPriority w:val="22"/>
    <w:qFormat/>
    <w:rsid w:val="00362EC0"/>
    <w:rPr>
      <w:b/>
      <w:bCs/>
    </w:rPr>
  </w:style>
  <w:style w:type="character" w:styleId="a9">
    <w:name w:val="Emphasis"/>
    <w:basedOn w:val="a0"/>
    <w:uiPriority w:val="20"/>
    <w:qFormat/>
    <w:rsid w:val="00362EC0"/>
    <w:rPr>
      <w:i/>
      <w:iCs/>
    </w:rPr>
  </w:style>
  <w:style w:type="character" w:customStyle="1" w:styleId="30">
    <w:name w:val="Заголовок 3 Знак"/>
    <w:basedOn w:val="a0"/>
    <w:link w:val="3"/>
    <w:uiPriority w:val="9"/>
    <w:rsid w:val="00362EC0"/>
    <w:rPr>
      <w:rFonts w:ascii="Times New Roman" w:eastAsia="Times New Roman" w:hAnsi="Times New Roman" w:cs="Times New Roman"/>
      <w:b/>
      <w:bCs/>
      <w:sz w:val="27"/>
      <w:szCs w:val="27"/>
      <w:lang w:eastAsia="ru-RU"/>
    </w:rPr>
  </w:style>
  <w:style w:type="paragraph" w:customStyle="1" w:styleId="tajustify">
    <w:name w:val="ta_justify"/>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tyle-text">
    <w:name w:val="text-style-text"/>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57533B"/>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57533B"/>
    <w:rPr>
      <w:rFonts w:asciiTheme="majorHAnsi" w:eastAsiaTheme="majorEastAsia" w:hAnsiTheme="majorHAnsi" w:cstheme="majorBidi"/>
      <w:b/>
      <w:bCs/>
      <w:color w:val="365F91" w:themeColor="accent1" w:themeShade="BF"/>
      <w:sz w:val="28"/>
      <w:szCs w:val="28"/>
    </w:rPr>
  </w:style>
  <w:style w:type="paragraph" w:customStyle="1" w:styleId="aplr">
    <w:name w:val="aplr"/>
    <w:basedOn w:val="a"/>
    <w:rsid w:val="00575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c">
    <w:name w:val="hcc"/>
    <w:basedOn w:val="a0"/>
    <w:rsid w:val="0057533B"/>
  </w:style>
  <w:style w:type="paragraph" w:customStyle="1" w:styleId="paragraph">
    <w:name w:val="paragraph"/>
    <w:basedOn w:val="a"/>
    <w:rsid w:val="00575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basedOn w:val="a0"/>
    <w:rsid w:val="0057533B"/>
  </w:style>
  <w:style w:type="paragraph" w:customStyle="1" w:styleId="doclink">
    <w:name w:val="doc_link"/>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intro">
    <w:name w:val="b-article__intro"/>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5573D9"/>
    <w:rPr>
      <w:rFonts w:asciiTheme="majorHAnsi" w:eastAsiaTheme="majorEastAsia" w:hAnsiTheme="majorHAnsi" w:cstheme="majorBidi"/>
      <w:i/>
      <w:iCs/>
      <w:color w:val="243F60" w:themeColor="accent1" w:themeShade="7F"/>
    </w:rPr>
  </w:style>
  <w:style w:type="paragraph" w:customStyle="1" w:styleId="accent">
    <w:name w:val="accent"/>
    <w:basedOn w:val="a"/>
    <w:rsid w:val="00557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42-counter">
    <w:name w:val="share42-counter"/>
    <w:basedOn w:val="a0"/>
    <w:rsid w:val="005573D9"/>
  </w:style>
  <w:style w:type="character" w:customStyle="1" w:styleId="ts-direct-speech">
    <w:name w:val="ts-direct-speech"/>
    <w:basedOn w:val="a0"/>
    <w:rsid w:val="005573D9"/>
  </w:style>
  <w:style w:type="character" w:customStyle="1" w:styleId="20">
    <w:name w:val="Заголовок 2 Знак"/>
    <w:basedOn w:val="a0"/>
    <w:link w:val="2"/>
    <w:uiPriority w:val="9"/>
    <w:rsid w:val="005573D9"/>
    <w:rPr>
      <w:rFonts w:asciiTheme="majorHAnsi" w:eastAsiaTheme="majorEastAsia" w:hAnsiTheme="majorHAnsi" w:cstheme="majorBidi"/>
      <w:b/>
      <w:bCs/>
      <w:color w:val="4F81BD" w:themeColor="accent1"/>
      <w:sz w:val="26"/>
      <w:szCs w:val="26"/>
    </w:rPr>
  </w:style>
  <w:style w:type="paragraph" w:customStyle="1" w:styleId="citata">
    <w:name w:val="citata"/>
    <w:basedOn w:val="a"/>
    <w:rsid w:val="00557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57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73D9"/>
    <w:rPr>
      <w:rFonts w:ascii="Courier New" w:eastAsia="Times New Roman" w:hAnsi="Courier New" w:cs="Courier New"/>
      <w:sz w:val="20"/>
      <w:szCs w:val="20"/>
      <w:lang w:eastAsia="ru-RU"/>
    </w:rPr>
  </w:style>
  <w:style w:type="paragraph" w:customStyle="1" w:styleId="standard">
    <w:name w:val="standard"/>
    <w:basedOn w:val="a"/>
    <w:rsid w:val="00C90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2848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justify">
    <w:name w:val="text-align-justify"/>
    <w:basedOn w:val="a"/>
    <w:rsid w:val="00F81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2153CD"/>
    <w:pPr>
      <w:widowControl w:val="0"/>
      <w:suppressAutoHyphens/>
      <w:autoSpaceDE w:val="0"/>
      <w:spacing w:after="0" w:line="240" w:lineRule="auto"/>
      <w:ind w:left="720"/>
      <w:contextualSpacing/>
    </w:pPr>
    <w:rPr>
      <w:rFonts w:ascii="Times New Roman" w:eastAsia="Calibri" w:hAnsi="Times New Roman" w:cs="Times New Roman"/>
      <w:sz w:val="20"/>
      <w:szCs w:val="20"/>
      <w:lang w:eastAsia="zh-CN"/>
    </w:rPr>
  </w:style>
  <w:style w:type="paragraph" w:customStyle="1" w:styleId="articlesubtitle">
    <w:name w:val="article__subtitle"/>
    <w:basedOn w:val="a"/>
    <w:rsid w:val="00665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Цитата 21"/>
    <w:basedOn w:val="a"/>
    <w:rsid w:val="00117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text2">
    <w:name w:val="quote-text2"/>
    <w:basedOn w:val="a0"/>
    <w:rsid w:val="00117F5C"/>
  </w:style>
  <w:style w:type="character" w:customStyle="1" w:styleId="quote-source2">
    <w:name w:val="quote-source2"/>
    <w:basedOn w:val="a0"/>
    <w:rsid w:val="00117F5C"/>
  </w:style>
  <w:style w:type="character" w:customStyle="1" w:styleId="quote-link2">
    <w:name w:val="quote-link2"/>
    <w:basedOn w:val="a0"/>
    <w:rsid w:val="00117F5C"/>
  </w:style>
  <w:style w:type="paragraph" w:customStyle="1" w:styleId="first-latter-2-line">
    <w:name w:val="first-latter-2-line"/>
    <w:basedOn w:val="a"/>
    <w:rsid w:val="0031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61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content">
    <w:name w:val="field-content"/>
    <w:basedOn w:val="a0"/>
    <w:rsid w:val="00C42F9D"/>
  </w:style>
  <w:style w:type="character" w:customStyle="1" w:styleId="createdate">
    <w:name w:val="createdate"/>
    <w:basedOn w:val="a0"/>
    <w:rsid w:val="00C42F9D"/>
  </w:style>
  <w:style w:type="character" w:customStyle="1" w:styleId="40">
    <w:name w:val="Заголовок 4 Знак"/>
    <w:basedOn w:val="a0"/>
    <w:link w:val="4"/>
    <w:uiPriority w:val="9"/>
    <w:semiHidden/>
    <w:rsid w:val="005B022E"/>
    <w:rPr>
      <w:rFonts w:asciiTheme="majorHAnsi" w:eastAsiaTheme="majorEastAsia" w:hAnsiTheme="majorHAnsi" w:cstheme="majorBidi"/>
      <w:i/>
      <w:iCs/>
      <w:color w:val="365F91" w:themeColor="accent1" w:themeShade="BF"/>
    </w:rPr>
  </w:style>
  <w:style w:type="character" w:customStyle="1" w:styleId="b-articleitem">
    <w:name w:val="b-article__item"/>
    <w:basedOn w:val="a0"/>
    <w:rsid w:val="005B022E"/>
  </w:style>
  <w:style w:type="character" w:customStyle="1" w:styleId="b-articleauthor">
    <w:name w:val="b-article__author"/>
    <w:basedOn w:val="a0"/>
    <w:rsid w:val="005B022E"/>
  </w:style>
  <w:style w:type="paragraph" w:customStyle="1" w:styleId="s2">
    <w:name w:val="s2"/>
    <w:basedOn w:val="a"/>
    <w:rsid w:val="005B0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5B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3650">
      <w:bodyDiv w:val="1"/>
      <w:marLeft w:val="0"/>
      <w:marRight w:val="0"/>
      <w:marTop w:val="0"/>
      <w:marBottom w:val="0"/>
      <w:divBdr>
        <w:top w:val="none" w:sz="0" w:space="0" w:color="auto"/>
        <w:left w:val="none" w:sz="0" w:space="0" w:color="auto"/>
        <w:bottom w:val="none" w:sz="0" w:space="0" w:color="auto"/>
        <w:right w:val="none" w:sz="0" w:space="0" w:color="auto"/>
      </w:divBdr>
      <w:divsChild>
        <w:div w:id="258681542">
          <w:marLeft w:val="300"/>
          <w:marRight w:val="300"/>
          <w:marTop w:val="300"/>
          <w:marBottom w:val="300"/>
          <w:divBdr>
            <w:top w:val="none" w:sz="0" w:space="0" w:color="auto"/>
            <w:left w:val="none" w:sz="0" w:space="0" w:color="auto"/>
            <w:bottom w:val="none" w:sz="0" w:space="0" w:color="auto"/>
            <w:right w:val="none" w:sz="0" w:space="0" w:color="auto"/>
          </w:divBdr>
          <w:divsChild>
            <w:div w:id="14742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807">
      <w:bodyDiv w:val="1"/>
      <w:marLeft w:val="0"/>
      <w:marRight w:val="0"/>
      <w:marTop w:val="0"/>
      <w:marBottom w:val="0"/>
      <w:divBdr>
        <w:top w:val="none" w:sz="0" w:space="0" w:color="auto"/>
        <w:left w:val="none" w:sz="0" w:space="0" w:color="auto"/>
        <w:bottom w:val="none" w:sz="0" w:space="0" w:color="auto"/>
        <w:right w:val="none" w:sz="0" w:space="0" w:color="auto"/>
      </w:divBdr>
      <w:divsChild>
        <w:div w:id="474374391">
          <w:marLeft w:val="0"/>
          <w:marRight w:val="0"/>
          <w:marTop w:val="0"/>
          <w:marBottom w:val="225"/>
          <w:divBdr>
            <w:top w:val="none" w:sz="0" w:space="0" w:color="auto"/>
            <w:left w:val="none" w:sz="0" w:space="0" w:color="auto"/>
            <w:bottom w:val="none" w:sz="0" w:space="0" w:color="auto"/>
            <w:right w:val="none" w:sz="0" w:space="0" w:color="auto"/>
          </w:divBdr>
        </w:div>
      </w:divsChild>
    </w:div>
    <w:div w:id="59985483">
      <w:bodyDiv w:val="1"/>
      <w:marLeft w:val="0"/>
      <w:marRight w:val="0"/>
      <w:marTop w:val="0"/>
      <w:marBottom w:val="0"/>
      <w:divBdr>
        <w:top w:val="none" w:sz="0" w:space="0" w:color="auto"/>
        <w:left w:val="none" w:sz="0" w:space="0" w:color="auto"/>
        <w:bottom w:val="none" w:sz="0" w:space="0" w:color="auto"/>
        <w:right w:val="none" w:sz="0" w:space="0" w:color="auto"/>
      </w:divBdr>
    </w:div>
    <w:div w:id="64423733">
      <w:bodyDiv w:val="1"/>
      <w:marLeft w:val="0"/>
      <w:marRight w:val="0"/>
      <w:marTop w:val="0"/>
      <w:marBottom w:val="0"/>
      <w:divBdr>
        <w:top w:val="none" w:sz="0" w:space="0" w:color="auto"/>
        <w:left w:val="none" w:sz="0" w:space="0" w:color="auto"/>
        <w:bottom w:val="none" w:sz="0" w:space="0" w:color="auto"/>
        <w:right w:val="none" w:sz="0" w:space="0" w:color="auto"/>
      </w:divBdr>
    </w:div>
    <w:div w:id="78719916">
      <w:bodyDiv w:val="1"/>
      <w:marLeft w:val="0"/>
      <w:marRight w:val="0"/>
      <w:marTop w:val="0"/>
      <w:marBottom w:val="0"/>
      <w:divBdr>
        <w:top w:val="none" w:sz="0" w:space="0" w:color="auto"/>
        <w:left w:val="none" w:sz="0" w:space="0" w:color="auto"/>
        <w:bottom w:val="none" w:sz="0" w:space="0" w:color="auto"/>
        <w:right w:val="none" w:sz="0" w:space="0" w:color="auto"/>
      </w:divBdr>
    </w:div>
    <w:div w:id="123743714">
      <w:bodyDiv w:val="1"/>
      <w:marLeft w:val="0"/>
      <w:marRight w:val="0"/>
      <w:marTop w:val="0"/>
      <w:marBottom w:val="0"/>
      <w:divBdr>
        <w:top w:val="none" w:sz="0" w:space="0" w:color="auto"/>
        <w:left w:val="none" w:sz="0" w:space="0" w:color="auto"/>
        <w:bottom w:val="none" w:sz="0" w:space="0" w:color="auto"/>
        <w:right w:val="none" w:sz="0" w:space="0" w:color="auto"/>
      </w:divBdr>
      <w:divsChild>
        <w:div w:id="1963614979">
          <w:marLeft w:val="0"/>
          <w:marRight w:val="0"/>
          <w:marTop w:val="0"/>
          <w:marBottom w:val="0"/>
          <w:divBdr>
            <w:top w:val="none" w:sz="0" w:space="0" w:color="auto"/>
            <w:left w:val="none" w:sz="0" w:space="0" w:color="auto"/>
            <w:bottom w:val="none" w:sz="0" w:space="0" w:color="auto"/>
            <w:right w:val="none" w:sz="0" w:space="0" w:color="auto"/>
          </w:divBdr>
          <w:divsChild>
            <w:div w:id="1583031525">
              <w:marLeft w:val="0"/>
              <w:marRight w:val="0"/>
              <w:marTop w:val="90"/>
              <w:marBottom w:val="0"/>
              <w:divBdr>
                <w:top w:val="none" w:sz="0" w:space="0" w:color="auto"/>
                <w:left w:val="none" w:sz="0" w:space="0" w:color="auto"/>
                <w:bottom w:val="none" w:sz="0" w:space="0" w:color="auto"/>
                <w:right w:val="none" w:sz="0" w:space="0" w:color="auto"/>
              </w:divBdr>
              <w:divsChild>
                <w:div w:id="32343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3990967">
      <w:bodyDiv w:val="1"/>
      <w:marLeft w:val="0"/>
      <w:marRight w:val="0"/>
      <w:marTop w:val="0"/>
      <w:marBottom w:val="0"/>
      <w:divBdr>
        <w:top w:val="none" w:sz="0" w:space="0" w:color="auto"/>
        <w:left w:val="none" w:sz="0" w:space="0" w:color="auto"/>
        <w:bottom w:val="none" w:sz="0" w:space="0" w:color="auto"/>
        <w:right w:val="none" w:sz="0" w:space="0" w:color="auto"/>
      </w:divBdr>
    </w:div>
    <w:div w:id="431511332">
      <w:bodyDiv w:val="1"/>
      <w:marLeft w:val="0"/>
      <w:marRight w:val="0"/>
      <w:marTop w:val="0"/>
      <w:marBottom w:val="0"/>
      <w:divBdr>
        <w:top w:val="none" w:sz="0" w:space="0" w:color="auto"/>
        <w:left w:val="none" w:sz="0" w:space="0" w:color="auto"/>
        <w:bottom w:val="none" w:sz="0" w:space="0" w:color="auto"/>
        <w:right w:val="none" w:sz="0" w:space="0" w:color="auto"/>
      </w:divBdr>
    </w:div>
    <w:div w:id="537740113">
      <w:bodyDiv w:val="1"/>
      <w:marLeft w:val="0"/>
      <w:marRight w:val="0"/>
      <w:marTop w:val="0"/>
      <w:marBottom w:val="0"/>
      <w:divBdr>
        <w:top w:val="none" w:sz="0" w:space="0" w:color="auto"/>
        <w:left w:val="none" w:sz="0" w:space="0" w:color="auto"/>
        <w:bottom w:val="none" w:sz="0" w:space="0" w:color="auto"/>
        <w:right w:val="none" w:sz="0" w:space="0" w:color="auto"/>
      </w:divBdr>
    </w:div>
    <w:div w:id="590701376">
      <w:bodyDiv w:val="1"/>
      <w:marLeft w:val="0"/>
      <w:marRight w:val="0"/>
      <w:marTop w:val="0"/>
      <w:marBottom w:val="0"/>
      <w:divBdr>
        <w:top w:val="none" w:sz="0" w:space="0" w:color="auto"/>
        <w:left w:val="none" w:sz="0" w:space="0" w:color="auto"/>
        <w:bottom w:val="none" w:sz="0" w:space="0" w:color="auto"/>
        <w:right w:val="none" w:sz="0" w:space="0" w:color="auto"/>
      </w:divBdr>
    </w:div>
    <w:div w:id="607810936">
      <w:bodyDiv w:val="1"/>
      <w:marLeft w:val="0"/>
      <w:marRight w:val="0"/>
      <w:marTop w:val="0"/>
      <w:marBottom w:val="0"/>
      <w:divBdr>
        <w:top w:val="none" w:sz="0" w:space="0" w:color="auto"/>
        <w:left w:val="none" w:sz="0" w:space="0" w:color="auto"/>
        <w:bottom w:val="none" w:sz="0" w:space="0" w:color="auto"/>
        <w:right w:val="none" w:sz="0" w:space="0" w:color="auto"/>
      </w:divBdr>
      <w:divsChild>
        <w:div w:id="1908883341">
          <w:marLeft w:val="0"/>
          <w:marRight w:val="0"/>
          <w:marTop w:val="435"/>
          <w:marBottom w:val="0"/>
          <w:divBdr>
            <w:top w:val="none" w:sz="0" w:space="0" w:color="auto"/>
            <w:left w:val="none" w:sz="0" w:space="0" w:color="auto"/>
            <w:bottom w:val="none" w:sz="0" w:space="0" w:color="auto"/>
            <w:right w:val="none" w:sz="0" w:space="0" w:color="auto"/>
          </w:divBdr>
          <w:divsChild>
            <w:div w:id="2080053730">
              <w:marLeft w:val="0"/>
              <w:marRight w:val="0"/>
              <w:marTop w:val="90"/>
              <w:marBottom w:val="0"/>
              <w:divBdr>
                <w:top w:val="none" w:sz="0" w:space="0" w:color="auto"/>
                <w:left w:val="none" w:sz="0" w:space="0" w:color="auto"/>
                <w:bottom w:val="none" w:sz="0" w:space="0" w:color="auto"/>
                <w:right w:val="none" w:sz="0" w:space="0" w:color="auto"/>
              </w:divBdr>
              <w:divsChild>
                <w:div w:id="1780761030">
                  <w:marLeft w:val="0"/>
                  <w:marRight w:val="0"/>
                  <w:marTop w:val="0"/>
                  <w:marBottom w:val="450"/>
                  <w:divBdr>
                    <w:top w:val="none" w:sz="0" w:space="0" w:color="auto"/>
                    <w:left w:val="none" w:sz="0" w:space="0" w:color="auto"/>
                    <w:bottom w:val="single" w:sz="6" w:space="24" w:color="E9E9E9"/>
                    <w:right w:val="none" w:sz="0" w:space="31" w:color="auto"/>
                  </w:divBdr>
                </w:div>
                <w:div w:id="1531183274">
                  <w:marLeft w:val="0"/>
                  <w:marRight w:val="0"/>
                  <w:marTop w:val="0"/>
                  <w:marBottom w:val="420"/>
                  <w:divBdr>
                    <w:top w:val="none" w:sz="0" w:space="0" w:color="auto"/>
                    <w:left w:val="none" w:sz="0" w:space="0" w:color="auto"/>
                    <w:bottom w:val="single" w:sz="6" w:space="24" w:color="E9E9E9"/>
                    <w:right w:val="none" w:sz="0" w:space="31" w:color="auto"/>
                  </w:divBdr>
                </w:div>
              </w:divsChild>
            </w:div>
          </w:divsChild>
        </w:div>
      </w:divsChild>
    </w:div>
    <w:div w:id="645208836">
      <w:bodyDiv w:val="1"/>
      <w:marLeft w:val="0"/>
      <w:marRight w:val="0"/>
      <w:marTop w:val="0"/>
      <w:marBottom w:val="0"/>
      <w:divBdr>
        <w:top w:val="none" w:sz="0" w:space="0" w:color="auto"/>
        <w:left w:val="none" w:sz="0" w:space="0" w:color="auto"/>
        <w:bottom w:val="none" w:sz="0" w:space="0" w:color="auto"/>
        <w:right w:val="none" w:sz="0" w:space="0" w:color="auto"/>
      </w:divBdr>
      <w:divsChild>
        <w:div w:id="1821922101">
          <w:marLeft w:val="0"/>
          <w:marRight w:val="0"/>
          <w:marTop w:val="0"/>
          <w:marBottom w:val="375"/>
          <w:divBdr>
            <w:top w:val="none" w:sz="0" w:space="0" w:color="auto"/>
            <w:left w:val="none" w:sz="0" w:space="0" w:color="auto"/>
            <w:bottom w:val="none" w:sz="0" w:space="0" w:color="auto"/>
            <w:right w:val="none" w:sz="0" w:space="0" w:color="auto"/>
          </w:divBdr>
        </w:div>
        <w:div w:id="1329675299">
          <w:marLeft w:val="0"/>
          <w:marRight w:val="0"/>
          <w:marTop w:val="0"/>
          <w:marBottom w:val="0"/>
          <w:divBdr>
            <w:top w:val="none" w:sz="0" w:space="0" w:color="auto"/>
            <w:left w:val="none" w:sz="0" w:space="0" w:color="auto"/>
            <w:bottom w:val="none" w:sz="0" w:space="0" w:color="auto"/>
            <w:right w:val="none" w:sz="0" w:space="0" w:color="auto"/>
          </w:divBdr>
        </w:div>
      </w:divsChild>
    </w:div>
    <w:div w:id="686449726">
      <w:bodyDiv w:val="1"/>
      <w:marLeft w:val="0"/>
      <w:marRight w:val="0"/>
      <w:marTop w:val="0"/>
      <w:marBottom w:val="0"/>
      <w:divBdr>
        <w:top w:val="none" w:sz="0" w:space="0" w:color="auto"/>
        <w:left w:val="none" w:sz="0" w:space="0" w:color="auto"/>
        <w:bottom w:val="none" w:sz="0" w:space="0" w:color="auto"/>
        <w:right w:val="none" w:sz="0" w:space="0" w:color="auto"/>
      </w:divBdr>
    </w:div>
    <w:div w:id="737631806">
      <w:bodyDiv w:val="1"/>
      <w:marLeft w:val="0"/>
      <w:marRight w:val="0"/>
      <w:marTop w:val="0"/>
      <w:marBottom w:val="0"/>
      <w:divBdr>
        <w:top w:val="none" w:sz="0" w:space="0" w:color="auto"/>
        <w:left w:val="none" w:sz="0" w:space="0" w:color="auto"/>
        <w:bottom w:val="none" w:sz="0" w:space="0" w:color="auto"/>
        <w:right w:val="none" w:sz="0" w:space="0" w:color="auto"/>
      </w:divBdr>
      <w:divsChild>
        <w:div w:id="996497398">
          <w:marLeft w:val="0"/>
          <w:marRight w:val="0"/>
          <w:marTop w:val="0"/>
          <w:marBottom w:val="0"/>
          <w:divBdr>
            <w:top w:val="none" w:sz="0" w:space="0" w:color="auto"/>
            <w:left w:val="single" w:sz="24" w:space="0" w:color="990000"/>
            <w:bottom w:val="none" w:sz="0" w:space="0" w:color="auto"/>
            <w:right w:val="none" w:sz="0" w:space="0" w:color="auto"/>
          </w:divBdr>
          <w:divsChild>
            <w:div w:id="216167553">
              <w:marLeft w:val="225"/>
              <w:marRight w:val="0"/>
              <w:marTop w:val="0"/>
              <w:marBottom w:val="0"/>
              <w:divBdr>
                <w:top w:val="none" w:sz="0" w:space="0" w:color="auto"/>
                <w:left w:val="none" w:sz="0" w:space="0" w:color="auto"/>
                <w:bottom w:val="none" w:sz="0" w:space="0" w:color="auto"/>
                <w:right w:val="none" w:sz="0" w:space="0" w:color="auto"/>
              </w:divBdr>
            </w:div>
            <w:div w:id="5217471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24709840">
      <w:bodyDiv w:val="1"/>
      <w:marLeft w:val="0"/>
      <w:marRight w:val="0"/>
      <w:marTop w:val="0"/>
      <w:marBottom w:val="0"/>
      <w:divBdr>
        <w:top w:val="none" w:sz="0" w:space="0" w:color="auto"/>
        <w:left w:val="none" w:sz="0" w:space="0" w:color="auto"/>
        <w:bottom w:val="none" w:sz="0" w:space="0" w:color="auto"/>
        <w:right w:val="none" w:sz="0" w:space="0" w:color="auto"/>
      </w:divBdr>
    </w:div>
    <w:div w:id="900991904">
      <w:bodyDiv w:val="1"/>
      <w:marLeft w:val="0"/>
      <w:marRight w:val="0"/>
      <w:marTop w:val="0"/>
      <w:marBottom w:val="0"/>
      <w:divBdr>
        <w:top w:val="none" w:sz="0" w:space="0" w:color="auto"/>
        <w:left w:val="none" w:sz="0" w:space="0" w:color="auto"/>
        <w:bottom w:val="none" w:sz="0" w:space="0" w:color="auto"/>
        <w:right w:val="none" w:sz="0" w:space="0" w:color="auto"/>
      </w:divBdr>
    </w:div>
    <w:div w:id="950168325">
      <w:bodyDiv w:val="1"/>
      <w:marLeft w:val="0"/>
      <w:marRight w:val="0"/>
      <w:marTop w:val="0"/>
      <w:marBottom w:val="0"/>
      <w:divBdr>
        <w:top w:val="none" w:sz="0" w:space="0" w:color="auto"/>
        <w:left w:val="none" w:sz="0" w:space="0" w:color="auto"/>
        <w:bottom w:val="none" w:sz="0" w:space="0" w:color="auto"/>
        <w:right w:val="none" w:sz="0" w:space="0" w:color="auto"/>
      </w:divBdr>
      <w:divsChild>
        <w:div w:id="970137431">
          <w:marLeft w:val="0"/>
          <w:marRight w:val="0"/>
          <w:marTop w:val="0"/>
          <w:marBottom w:val="225"/>
          <w:divBdr>
            <w:top w:val="none" w:sz="0" w:space="0" w:color="auto"/>
            <w:left w:val="none" w:sz="0" w:space="0" w:color="auto"/>
            <w:bottom w:val="none" w:sz="0" w:space="0" w:color="auto"/>
            <w:right w:val="none" w:sz="0" w:space="0" w:color="auto"/>
          </w:divBdr>
        </w:div>
        <w:div w:id="1781559371">
          <w:marLeft w:val="0"/>
          <w:marRight w:val="0"/>
          <w:marTop w:val="0"/>
          <w:marBottom w:val="0"/>
          <w:divBdr>
            <w:top w:val="none" w:sz="0" w:space="0" w:color="auto"/>
            <w:left w:val="none" w:sz="0" w:space="0" w:color="auto"/>
            <w:bottom w:val="none" w:sz="0" w:space="0" w:color="auto"/>
            <w:right w:val="none" w:sz="0" w:space="0" w:color="auto"/>
          </w:divBdr>
        </w:div>
        <w:div w:id="153374995">
          <w:marLeft w:val="0"/>
          <w:marRight w:val="0"/>
          <w:marTop w:val="0"/>
          <w:marBottom w:val="0"/>
          <w:divBdr>
            <w:top w:val="none" w:sz="0" w:space="0" w:color="auto"/>
            <w:left w:val="none" w:sz="0" w:space="0" w:color="auto"/>
            <w:bottom w:val="none" w:sz="0" w:space="0" w:color="auto"/>
            <w:right w:val="none" w:sz="0" w:space="0" w:color="auto"/>
          </w:divBdr>
        </w:div>
        <w:div w:id="1874927936">
          <w:marLeft w:val="0"/>
          <w:marRight w:val="0"/>
          <w:marTop w:val="0"/>
          <w:marBottom w:val="0"/>
          <w:divBdr>
            <w:top w:val="none" w:sz="0" w:space="0" w:color="auto"/>
            <w:left w:val="none" w:sz="0" w:space="0" w:color="auto"/>
            <w:bottom w:val="none" w:sz="0" w:space="0" w:color="auto"/>
            <w:right w:val="none" w:sz="0" w:space="0" w:color="auto"/>
          </w:divBdr>
        </w:div>
      </w:divsChild>
    </w:div>
    <w:div w:id="1063260589">
      <w:bodyDiv w:val="1"/>
      <w:marLeft w:val="0"/>
      <w:marRight w:val="0"/>
      <w:marTop w:val="0"/>
      <w:marBottom w:val="0"/>
      <w:divBdr>
        <w:top w:val="none" w:sz="0" w:space="0" w:color="auto"/>
        <w:left w:val="none" w:sz="0" w:space="0" w:color="auto"/>
        <w:bottom w:val="none" w:sz="0" w:space="0" w:color="auto"/>
        <w:right w:val="none" w:sz="0" w:space="0" w:color="auto"/>
      </w:divBdr>
      <w:divsChild>
        <w:div w:id="1932154908">
          <w:marLeft w:val="0"/>
          <w:marRight w:val="0"/>
          <w:marTop w:val="0"/>
          <w:marBottom w:val="225"/>
          <w:divBdr>
            <w:top w:val="none" w:sz="0" w:space="0" w:color="auto"/>
            <w:left w:val="none" w:sz="0" w:space="0" w:color="auto"/>
            <w:bottom w:val="none" w:sz="0" w:space="0" w:color="auto"/>
            <w:right w:val="none" w:sz="0" w:space="0" w:color="auto"/>
          </w:divBdr>
        </w:div>
      </w:divsChild>
    </w:div>
    <w:div w:id="1075281053">
      <w:bodyDiv w:val="1"/>
      <w:marLeft w:val="0"/>
      <w:marRight w:val="0"/>
      <w:marTop w:val="0"/>
      <w:marBottom w:val="0"/>
      <w:divBdr>
        <w:top w:val="none" w:sz="0" w:space="0" w:color="auto"/>
        <w:left w:val="none" w:sz="0" w:space="0" w:color="auto"/>
        <w:bottom w:val="none" w:sz="0" w:space="0" w:color="auto"/>
        <w:right w:val="none" w:sz="0" w:space="0" w:color="auto"/>
      </w:divBdr>
    </w:div>
    <w:div w:id="1089351241">
      <w:bodyDiv w:val="1"/>
      <w:marLeft w:val="0"/>
      <w:marRight w:val="0"/>
      <w:marTop w:val="0"/>
      <w:marBottom w:val="0"/>
      <w:divBdr>
        <w:top w:val="none" w:sz="0" w:space="0" w:color="auto"/>
        <w:left w:val="none" w:sz="0" w:space="0" w:color="auto"/>
        <w:bottom w:val="none" w:sz="0" w:space="0" w:color="auto"/>
        <w:right w:val="none" w:sz="0" w:space="0" w:color="auto"/>
      </w:divBdr>
    </w:div>
    <w:div w:id="1430344623">
      <w:bodyDiv w:val="1"/>
      <w:marLeft w:val="0"/>
      <w:marRight w:val="0"/>
      <w:marTop w:val="0"/>
      <w:marBottom w:val="0"/>
      <w:divBdr>
        <w:top w:val="none" w:sz="0" w:space="0" w:color="auto"/>
        <w:left w:val="none" w:sz="0" w:space="0" w:color="auto"/>
        <w:bottom w:val="none" w:sz="0" w:space="0" w:color="auto"/>
        <w:right w:val="none" w:sz="0" w:space="0" w:color="auto"/>
      </w:divBdr>
    </w:div>
    <w:div w:id="1440687675">
      <w:bodyDiv w:val="1"/>
      <w:marLeft w:val="0"/>
      <w:marRight w:val="0"/>
      <w:marTop w:val="0"/>
      <w:marBottom w:val="0"/>
      <w:divBdr>
        <w:top w:val="none" w:sz="0" w:space="0" w:color="auto"/>
        <w:left w:val="none" w:sz="0" w:space="0" w:color="auto"/>
        <w:bottom w:val="none" w:sz="0" w:space="0" w:color="auto"/>
        <w:right w:val="none" w:sz="0" w:space="0" w:color="auto"/>
      </w:divBdr>
      <w:divsChild>
        <w:div w:id="1868366777">
          <w:marLeft w:val="0"/>
          <w:marRight w:val="0"/>
          <w:marTop w:val="0"/>
          <w:marBottom w:val="225"/>
          <w:divBdr>
            <w:top w:val="none" w:sz="0" w:space="0" w:color="auto"/>
            <w:left w:val="none" w:sz="0" w:space="0" w:color="auto"/>
            <w:bottom w:val="none" w:sz="0" w:space="0" w:color="auto"/>
            <w:right w:val="none" w:sz="0" w:space="0" w:color="auto"/>
          </w:divBdr>
        </w:div>
      </w:divsChild>
    </w:div>
    <w:div w:id="1741248429">
      <w:bodyDiv w:val="1"/>
      <w:marLeft w:val="0"/>
      <w:marRight w:val="0"/>
      <w:marTop w:val="0"/>
      <w:marBottom w:val="0"/>
      <w:divBdr>
        <w:top w:val="none" w:sz="0" w:space="0" w:color="auto"/>
        <w:left w:val="none" w:sz="0" w:space="0" w:color="auto"/>
        <w:bottom w:val="none" w:sz="0" w:space="0" w:color="auto"/>
        <w:right w:val="none" w:sz="0" w:space="0" w:color="auto"/>
      </w:divBdr>
      <w:divsChild>
        <w:div w:id="786509507">
          <w:marLeft w:val="0"/>
          <w:marRight w:val="0"/>
          <w:marTop w:val="0"/>
          <w:marBottom w:val="225"/>
          <w:divBdr>
            <w:top w:val="none" w:sz="0" w:space="0" w:color="auto"/>
            <w:left w:val="none" w:sz="0" w:space="0" w:color="auto"/>
            <w:bottom w:val="none" w:sz="0" w:space="0" w:color="auto"/>
            <w:right w:val="none" w:sz="0" w:space="0" w:color="auto"/>
          </w:divBdr>
        </w:div>
        <w:div w:id="1962178349">
          <w:marLeft w:val="0"/>
          <w:marRight w:val="0"/>
          <w:marTop w:val="0"/>
          <w:marBottom w:val="0"/>
          <w:divBdr>
            <w:top w:val="none" w:sz="0" w:space="0" w:color="auto"/>
            <w:left w:val="none" w:sz="0" w:space="0" w:color="auto"/>
            <w:bottom w:val="none" w:sz="0" w:space="0" w:color="auto"/>
            <w:right w:val="none" w:sz="0" w:space="0" w:color="auto"/>
          </w:divBdr>
        </w:div>
        <w:div w:id="452480378">
          <w:marLeft w:val="0"/>
          <w:marRight w:val="0"/>
          <w:marTop w:val="0"/>
          <w:marBottom w:val="0"/>
          <w:divBdr>
            <w:top w:val="none" w:sz="0" w:space="0" w:color="auto"/>
            <w:left w:val="none" w:sz="0" w:space="0" w:color="auto"/>
            <w:bottom w:val="none" w:sz="0" w:space="0" w:color="auto"/>
            <w:right w:val="none" w:sz="0" w:space="0" w:color="auto"/>
          </w:divBdr>
        </w:div>
        <w:div w:id="1539585127">
          <w:marLeft w:val="0"/>
          <w:marRight w:val="0"/>
          <w:marTop w:val="0"/>
          <w:marBottom w:val="0"/>
          <w:divBdr>
            <w:top w:val="none" w:sz="0" w:space="0" w:color="auto"/>
            <w:left w:val="none" w:sz="0" w:space="0" w:color="auto"/>
            <w:bottom w:val="none" w:sz="0" w:space="0" w:color="auto"/>
            <w:right w:val="none" w:sz="0" w:space="0" w:color="auto"/>
          </w:divBdr>
        </w:div>
      </w:divsChild>
    </w:div>
    <w:div w:id="1767382225">
      <w:bodyDiv w:val="1"/>
      <w:marLeft w:val="0"/>
      <w:marRight w:val="0"/>
      <w:marTop w:val="0"/>
      <w:marBottom w:val="0"/>
      <w:divBdr>
        <w:top w:val="none" w:sz="0" w:space="0" w:color="auto"/>
        <w:left w:val="none" w:sz="0" w:space="0" w:color="auto"/>
        <w:bottom w:val="none" w:sz="0" w:space="0" w:color="auto"/>
        <w:right w:val="none" w:sz="0" w:space="0" w:color="auto"/>
      </w:divBdr>
    </w:div>
    <w:div w:id="1905286876">
      <w:bodyDiv w:val="1"/>
      <w:marLeft w:val="0"/>
      <w:marRight w:val="0"/>
      <w:marTop w:val="0"/>
      <w:marBottom w:val="0"/>
      <w:divBdr>
        <w:top w:val="none" w:sz="0" w:space="0" w:color="auto"/>
        <w:left w:val="none" w:sz="0" w:space="0" w:color="auto"/>
        <w:bottom w:val="none" w:sz="0" w:space="0" w:color="auto"/>
        <w:right w:val="none" w:sz="0" w:space="0" w:color="auto"/>
      </w:divBdr>
    </w:div>
    <w:div w:id="1916359384">
      <w:bodyDiv w:val="1"/>
      <w:marLeft w:val="0"/>
      <w:marRight w:val="0"/>
      <w:marTop w:val="0"/>
      <w:marBottom w:val="0"/>
      <w:divBdr>
        <w:top w:val="none" w:sz="0" w:space="0" w:color="auto"/>
        <w:left w:val="none" w:sz="0" w:space="0" w:color="auto"/>
        <w:bottom w:val="none" w:sz="0" w:space="0" w:color="auto"/>
        <w:right w:val="none" w:sz="0" w:space="0" w:color="auto"/>
      </w:divBdr>
    </w:div>
    <w:div w:id="2008047409">
      <w:bodyDiv w:val="1"/>
      <w:marLeft w:val="0"/>
      <w:marRight w:val="0"/>
      <w:marTop w:val="0"/>
      <w:marBottom w:val="0"/>
      <w:divBdr>
        <w:top w:val="none" w:sz="0" w:space="0" w:color="auto"/>
        <w:left w:val="none" w:sz="0" w:space="0" w:color="auto"/>
        <w:bottom w:val="none" w:sz="0" w:space="0" w:color="auto"/>
        <w:right w:val="none" w:sz="0" w:space="0" w:color="auto"/>
      </w:divBdr>
    </w:div>
    <w:div w:id="21261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cil.gov.ru/events/committees/132741/" TargetMode="External"/><Relationship Id="rId13" Type="http://schemas.openxmlformats.org/officeDocument/2006/relationships/hyperlink" Target="https://komiinform.ru/news/227787/" TargetMode="External"/><Relationship Id="rId18" Type="http://schemas.openxmlformats.org/officeDocument/2006/relationships/hyperlink" Target="https://yandex.ru/turbo/regnum.ru/s/news/3474439.html?utm_source=yxnews&amp;utm_medium=desktop&amp;utm_referrer=https%3A%2F%2Fyandex.ru%2Fnews%2Fstory%2FGlava_goroda_Nazarovo_Sergej_Sukharev_podal_zayavlenie_odosrochnoj_otstavke--5eefa92091c29d2dad320aeededc66f7" TargetMode="External"/><Relationship Id="rId26" Type="http://schemas.openxmlformats.org/officeDocument/2006/relationships/hyperlink" Target="https://mosregtoday.ru/culture/kartu-uchrezhdenij-kultury-s-kinozalami-nanesli-na-kartu-v-podmoskove/" TargetMode="External"/><Relationship Id="rId39" Type="http://schemas.openxmlformats.org/officeDocument/2006/relationships/hyperlink" Target="https://rostov.tsargrad.tv/news/rostovskaja-oblast-v-blizhajshee-vremja-zadohnetsja-ot-musora_474206" TargetMode="External"/><Relationship Id="rId3" Type="http://schemas.openxmlformats.org/officeDocument/2006/relationships/styles" Target="styles.xml"/><Relationship Id="rId21" Type="http://schemas.openxmlformats.org/officeDocument/2006/relationships/hyperlink" Target="https://regnum.ru/news/economy/3475148.html" TargetMode="External"/><Relationship Id="rId34" Type="http://schemas.openxmlformats.org/officeDocument/2006/relationships/hyperlink" Target="https://ekb.tsargrad.tv/news/v-minsocpolitiki-obeshhali-provesti-vnutrennjuju-proverku-po-faktu-zashhity-chinovnicami-kontrafakta_476474" TargetMode="External"/><Relationship Id="rId42" Type="http://schemas.openxmlformats.org/officeDocument/2006/relationships/hyperlink" Target="https://ura.news/news/1052526831" TargetMode="External"/><Relationship Id="rId7" Type="http://schemas.openxmlformats.org/officeDocument/2006/relationships/hyperlink" Target="https://regnum.ru/news/economy/3474345.html" TargetMode="External"/><Relationship Id="rId12" Type="http://schemas.openxmlformats.org/officeDocument/2006/relationships/hyperlink" Target="https://komiinform.ru/news/227583/" TargetMode="External"/><Relationship Id="rId17" Type="http://schemas.openxmlformats.org/officeDocument/2006/relationships/hyperlink" Target="http://womenforhealth.ru/" TargetMode="External"/><Relationship Id="rId25" Type="http://schemas.openxmlformats.org/officeDocument/2006/relationships/hyperlink" Target="https://360tv.ru/news/mosobl/podmoskovju-dadut-bolshuju-subsidiju-na-shkolnyj-turizm/" TargetMode="External"/><Relationship Id="rId33" Type="http://schemas.openxmlformats.org/officeDocument/2006/relationships/hyperlink" Target="https://mo.tsargrad.tv/news/huzhe-vsego-sneg-i-musor-ubirajut-v-leninskom-i-odincovskom-okrugah_474374" TargetMode="External"/><Relationship Id="rId38" Type="http://schemas.openxmlformats.org/officeDocument/2006/relationships/hyperlink" Target="https://rostov.tsargrad.tv/news/neskoraja-pomoshh-v-novoshahtinske-brigada-medikov-ne-smogla-doehat-do-pacientki-iz-za-snega_476461" TargetMode="External"/><Relationship Id="rId2" Type="http://schemas.openxmlformats.org/officeDocument/2006/relationships/numbering" Target="numbering.xml"/><Relationship Id="rId16" Type="http://schemas.openxmlformats.org/officeDocument/2006/relationships/hyperlink" Target="https://stapravda.ru/20220112/v_konkurse_luchshih_zhenskih_proektov_mogut_prinyat_uchastie_zhi_179142.html" TargetMode="External"/><Relationship Id="rId20" Type="http://schemas.openxmlformats.org/officeDocument/2006/relationships/hyperlink" Target="https://regnum.ru/news/sport/3475259.html" TargetMode="External"/><Relationship Id="rId29" Type="http://schemas.openxmlformats.org/officeDocument/2006/relationships/hyperlink" Target="https://ura.news/news/1052526583" TargetMode="External"/><Relationship Id="rId41" Type="http://schemas.openxmlformats.org/officeDocument/2006/relationships/hyperlink" Target="https://samara.tsargrad.tv/news/pora-zapasatsja-drovami-v-samare-neskolko-soten-zhitelej-riskujut-ostatsja-bez-otoplenija_47565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k1news.ru/news/8459-2483/v-kostrome-novyj-podryadchik-blagoustroit-tsentralnyj-park/" TargetMode="External"/><Relationship Id="rId24" Type="http://schemas.openxmlformats.org/officeDocument/2006/relationships/hyperlink" Target="https://rg.ru/2022/01/13/reg-cfo/v-podmoskove-vvodiat-sertifikaty-na-detskij-turizm.html" TargetMode="External"/><Relationship Id="rId32" Type="http://schemas.openxmlformats.org/officeDocument/2006/relationships/hyperlink" Target="https://regnum.ru/news/society/3474408.html" TargetMode="External"/><Relationship Id="rId37" Type="http://schemas.openxmlformats.org/officeDocument/2006/relationships/hyperlink" Target="https://kemerovo.tsargrad.tv/news/vlasti-kuzbasse-ne-smogli-osvoit-800-millionov-rublej-pri-priobretenii-zhilja-detjam-sirotam_474868" TargetMode="External"/><Relationship Id="rId40" Type="http://schemas.openxmlformats.org/officeDocument/2006/relationships/hyperlink" Target="https://samara.tsargrad.tv/news/bez-surovogo-nakazanija-v-samarskoj-oblasti-chinovniki-skryli-svoi-dohody_47581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gra-news.ru/article/yugra_vozglavila_reyting_turisticheskogo_servisa/" TargetMode="External"/><Relationship Id="rId23" Type="http://schemas.openxmlformats.org/officeDocument/2006/relationships/hyperlink" Target="https://360tv.ru/news/mosobl/sertifikaty-na-shkolnyj-turizm-pojavjatsja-v-podmoskove-v-2022-godu/" TargetMode="External"/><Relationship Id="rId28" Type="http://schemas.openxmlformats.org/officeDocument/2006/relationships/hyperlink" Target="https://mosregtoday.ru/culture/podmoskove-voshlo-v-top-3-nacionalnogo-turisticheskogo-rejtinga-regionov-rf-za-2021-god/" TargetMode="External"/><Relationship Id="rId36" Type="http://schemas.openxmlformats.org/officeDocument/2006/relationships/hyperlink" Target="https://ekb.tsargrad.tv/news/v-ekaterinburge-vlasti-reshili-uzakonit-svalku-v-lesoparke_476174" TargetMode="External"/><Relationship Id="rId10" Type="http://schemas.openxmlformats.org/officeDocument/2006/relationships/hyperlink" Target="https://regnum.ru/news/polit/3474445.html" TargetMode="External"/><Relationship Id="rId19" Type="http://schemas.openxmlformats.org/officeDocument/2006/relationships/hyperlink" Target="https://www.interfax-russia.ru/ural/news/delegaciya-yugry-prezentuet-proekt-russkiy-sever-v-egipete" TargetMode="External"/><Relationship Id="rId31" Type="http://schemas.openxmlformats.org/officeDocument/2006/relationships/hyperlink" Target="https://tatar73.ru/2022/01/11/53107/?utm_source=yxnews&amp;utm_medium=deskto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nstroyrf.gov.ru/press/utverzhden-proekt-finansirovaniya-sotsialnoy-infrastruktury-v-yanao-s-pomoshchyu-infrastrukturnykh-o/" TargetMode="External"/><Relationship Id="rId14" Type="http://schemas.openxmlformats.org/officeDocument/2006/relationships/hyperlink" Target="https://ivnya-online.ru/obshestvo/3977.html" TargetMode="External"/><Relationship Id="rId22" Type="http://schemas.openxmlformats.org/officeDocument/2006/relationships/hyperlink" Target="https://ks-yanao.ru/obshchestvo/v-tazovskom-stroyat-novuyu-shkolu-i-gotovyat-k-renovatsii-staruyu.html" TargetMode="External"/><Relationship Id="rId27" Type="http://schemas.openxmlformats.org/officeDocument/2006/relationships/hyperlink" Target="https://mosreg.ru/sobytiya/novosti/news-submoscow/organizacii-kinopokaza-moskovskoi-oblasti-karta" TargetMode="External"/><Relationship Id="rId30" Type="http://schemas.openxmlformats.org/officeDocument/2006/relationships/hyperlink" Target="https://k1news.ru/news/8459-2483/obshhestvenniki-boryutsya-s-musorom/" TargetMode="External"/><Relationship Id="rId35" Type="http://schemas.openxmlformats.org/officeDocument/2006/relationships/hyperlink" Target="https://ekb.tsargrad.tv/news/chinovnicy-priehali-zashhishhat-biznesmena-popavshegosja-policii-na-prodazhe-poddelok-v-ekaterinburge_476232" TargetMode="External"/><Relationship Id="rId43" Type="http://schemas.openxmlformats.org/officeDocument/2006/relationships/hyperlink" Target="https://tass.ru/proisshestviya/13414919?utm_source=yxnews&amp;utm_medium=desk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686A8-C8DF-4BD8-AFD2-5869FB10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4541</Words>
  <Characters>25889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Гай Ольга Юрьевна</cp:lastModifiedBy>
  <cp:revision>2</cp:revision>
  <dcterms:created xsi:type="dcterms:W3CDTF">2022-01-13T12:00:00Z</dcterms:created>
  <dcterms:modified xsi:type="dcterms:W3CDTF">2022-01-13T12:00:00Z</dcterms:modified>
</cp:coreProperties>
</file>