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2B568F" w:rsidP="00E34916">
            <w:pPr>
              <w:snapToGrid w:val="0"/>
              <w:ind w:firstLine="567"/>
              <w:jc w:val="both"/>
              <w:rPr>
                <w:rFonts w:ascii="Arial" w:hAnsi="Arial" w:cs="Arial"/>
                <w:b/>
                <w:sz w:val="4"/>
                <w:szCs w:val="4"/>
              </w:rPr>
            </w:pPr>
            <w:r w:rsidRPr="00D7403D">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254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D5IRFP/AEAAOIDAAAOAAAA&#10;AAAAAAAAAAAAAC4CAABkcnMvZTJvRG9jLnhtbFBLAQItABQABgAIAAAAIQCvLdqw5gAAABMBAAAP&#10;AAAAAAAAAAAAAAAAAFYEAABkcnMvZG93bnJldi54bWxQSwUGAAAAAAQABADzAAAAaQUAAAAA&#10;" stroked="f">
                      <v:textbox inset="0,0,0,0">
                        <w:txbxContent>
                          <w:p w:rsidR="00AD2627" w:rsidRDefault="00AD2627">
                            <w:pPr>
                              <w:pStyle w:val="a0"/>
                            </w:pPr>
                          </w:p>
                        </w:txbxContent>
                      </v:textbox>
                      <w10:wrap anchorx="page" anchory="page"/>
                    </v:shape>
                  </w:pict>
                </mc:Fallback>
              </mc:AlternateContent>
            </w:r>
            <w:r w:rsidRPr="00D7403D">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0" b="6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" fillcolor="#fac08c" stroked="f">
                      <v:textbox inset="0,0,0,0">
                        <w:txbxContent>
                          <w:p w:rsidR="00AD2627" w:rsidRDefault="00AD2627">
                            <w:pPr>
                              <w:pStyle w:val="a0"/>
                            </w:pPr>
                          </w:p>
                        </w:txbxContent>
                      </v:textbox>
                      <w10:wrap anchorx="page" anchory="page"/>
                    </v:shape>
                  </w:pict>
                </mc:Fallback>
              </mc:AlternateContent>
            </w:r>
            <w:r w:rsidRPr="00D7403D">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" fillcolor="#fac08c" stroked="f">
                      <v:textbox inset="0,0,0,0">
                        <w:txbxContent>
                          <w:p w:rsidR="00AD2627" w:rsidRDefault="00AD2627">
                            <w:pPr>
                              <w:pStyle w:val="a0"/>
                            </w:pPr>
                          </w:p>
                        </w:txbxContent>
                      </v:textbox>
                      <w10:wrap anchorx="page" anchory="page"/>
                    </v:shape>
                  </w:pict>
                </mc:Fallback>
              </mc:AlternateContent>
            </w:r>
            <w:r w:rsidRPr="00D7403D">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AThwI6/wEAAOcDAAAOAAAAAAAAAAAAAAAA&#10;AC4CAABkcnMvZTJvRG9jLnhtbFBLAQItABQABgAIAAAAIQCoi52J2gAAAAQBAAAPAAAAAAAAAAAA&#10;AAAAAFkEAABkcnMvZG93bnJldi54bWxQSwUGAAAAAAQABADzAAAAYAUAAAAA&#10;" stroked="f">
                      <v:textbox inset="0,0,0,0">
                        <w:txbxContent>
                          <w:p w:rsidR="00AD2627" w:rsidRDefault="00AD2627">
                            <w:pPr>
                              <w:spacing w:after="120"/>
                            </w:pPr>
                          </w:p>
                        </w:txbxContent>
                      </v:textbox>
                      <w10:wrap anchorx="page" anchory="page"/>
                    </v:shape>
                  </w:pict>
                </mc:Fallback>
              </mc:AlternateContent>
            </w:r>
            <w:r w:rsidRPr="00D7403D">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MVju1/wEAAOcDAAAOAAAAAAAAAAAAAAAA&#10;AC4CAABkcnMvZTJvRG9jLnhtbFBLAQItABQABgAIAAAAIQCoi52J2gAAAAQBAAAPAAAAAAAAAAAA&#10;AAAAAFkEAABkcnMvZG93bnJldi54bWxQSwUGAAAAAAQABADzAAAAYAUAAAAA&#10;" stroked="f">
                      <v:textbox inset="0,0,0,0">
                        <w:txbxContent>
                          <w:p w:rsidR="00AD2627" w:rsidRDefault="00AD2627">
                            <w:pPr>
                              <w:spacing w:after="120"/>
                            </w:pPr>
                          </w:p>
                        </w:txbxContent>
                      </v:textbox>
                      <w10:wrap anchorx="page" anchory="page"/>
                    </v:shape>
                  </w:pict>
                </mc:Fallback>
              </mc:AlternateContent>
            </w:r>
            <w:r w:rsidRPr="00D7403D">
              <w:rPr>
                <w:noProof/>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rsidR="00AD2627" w:rsidRDefault="00AD2627">
                            <w:pPr>
                              <w:spacing w:after="120"/>
                            </w:pPr>
                          </w:p>
                        </w:txbxContent>
                      </v:textbox>
                      <w10:wrap anchorx="page" anchory="page"/>
                    </v:shape>
                  </w:pict>
                </mc:Fallback>
              </mc:AlternateContent>
            </w:r>
            <w:r w:rsidRPr="00D7403D">
              <w:rPr>
                <w:noProof/>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rsidR="00AD2627" w:rsidRDefault="00AD2627">
                            <w:pPr>
                              <w:spacing w:after="120"/>
                            </w:pPr>
                          </w:p>
                        </w:txbxContent>
                      </v:textbox>
                      <w10:wrap anchorx="page" anchory="page"/>
                    </v:shape>
                  </w:pict>
                </mc:Fallback>
              </mc:AlternateContent>
            </w:r>
            <w:r w:rsidRPr="00D7403D">
              <w:rPr>
                <w:noProof/>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rsidR="00AD2627" w:rsidRDefault="00AD2627">
                            <w:pPr>
                              <w:spacing w:after="120"/>
                            </w:pPr>
                          </w:p>
                        </w:txbxContent>
                      </v:textbox>
                      <w10:wrap anchorx="page" anchory="page"/>
                    </v:shape>
                  </w:pict>
                </mc:Fallback>
              </mc:AlternateContent>
            </w:r>
            <w:r w:rsidRPr="00D7403D">
              <w:rPr>
                <w:noProof/>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rsidR="00AD2627" w:rsidRDefault="00AD2627">
                            <w:pPr>
                              <w:pStyle w:val="a0"/>
                            </w:pPr>
                          </w:p>
                        </w:txbxContent>
                      </v:textbox>
                      <w10:wrap anchorx="page" anchory="page"/>
                    </v:shape>
                  </w:pict>
                </mc:Fallback>
              </mc:AlternateContent>
            </w:r>
            <w:r w:rsidRPr="00D7403D">
              <w:rPr>
                <w:noProof/>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rsidR="00AD2627" w:rsidRDefault="00AD2627">
                            <w:pPr>
                              <w:spacing w:after="120"/>
                            </w:pPr>
                          </w:p>
                        </w:txbxContent>
                      </v:textbox>
                      <w10:wrap anchorx="page" anchory="page"/>
                    </v:shape>
                  </w:pict>
                </mc:Fallback>
              </mc:AlternateContent>
            </w:r>
            <w:r w:rsidRPr="00D7403D">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rsidR="00AD2627" w:rsidRDefault="00AD2627">
                            <w:pPr>
                              <w:spacing w:after="120"/>
                            </w:pPr>
                          </w:p>
                        </w:txbxContent>
                      </v:textbox>
                      <w10:wrap anchorx="page" anchory="page"/>
                    </v:shape>
                  </w:pict>
                </mc:Fallback>
              </mc:AlternateContent>
            </w:r>
            <w:r w:rsidRPr="00D7403D">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rsidR="00AD2627" w:rsidRDefault="00AD2627">
                            <w:pPr>
                              <w:spacing w:after="120"/>
                            </w:pPr>
                          </w:p>
                        </w:txbxContent>
                      </v:textbox>
                      <w10:wrap anchorx="page" anchory="page"/>
                    </v:shape>
                  </w:pict>
                </mc:Fallback>
              </mc:AlternateContent>
            </w:r>
            <w:r w:rsidRPr="00D7403D">
              <w:rPr>
                <w:noProof/>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403D">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rsidR="00AD2627" w:rsidRDefault="00AD2627">
                            <w:pPr>
                              <w:spacing w:after="120"/>
                            </w:pPr>
                          </w:p>
                        </w:txbxContent>
                      </v:textbox>
                      <w10:wrap anchorx="page" anchory="page"/>
                    </v:shape>
                  </w:pict>
                </mc:Fallback>
              </mc:AlternateContent>
            </w:r>
            <w:r w:rsidRPr="00D7403D">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rsidR="00AD2627" w:rsidRDefault="00AD2627">
                            <w:pPr>
                              <w:spacing w:after="120"/>
                            </w:pPr>
                          </w:p>
                        </w:txbxContent>
                      </v:textbox>
                      <w10:wrap anchorx="page" anchory="page"/>
                    </v:shape>
                  </w:pict>
                </mc:Fallback>
              </mc:AlternateContent>
            </w:r>
            <w:r w:rsidRPr="00D7403D">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rsidR="00AD2627" w:rsidRDefault="00AD2627">
                            <w:pPr>
                              <w:spacing w:after="120"/>
                            </w:pPr>
                          </w:p>
                        </w:txbxContent>
                      </v:textbox>
                      <w10:wrap anchorx="page" anchory="page"/>
                    </v:shape>
                  </w:pict>
                </mc:Fallback>
              </mc:AlternateContent>
            </w:r>
            <w:r w:rsidRPr="00D7403D">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rsidR="00AD2627" w:rsidRDefault="00AD2627">
                            <w:pPr>
                              <w:spacing w:after="120"/>
                            </w:pPr>
                          </w:p>
                        </w:txbxContent>
                      </v:textbox>
                      <w10:wrap anchorx="page" anchory="page"/>
                    </v:shape>
                  </w:pict>
                </mc:Fallback>
              </mc:AlternateContent>
            </w:r>
            <w:r w:rsidRPr="00D7403D">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27" w:rsidRDefault="00AD262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rsidR="00AD2627" w:rsidRDefault="00AD2627">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2B568F"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01788D" w:rsidRDefault="0001788D">
      <w:pPr>
        <w:jc w:val="both"/>
        <w:rPr>
          <w:rFonts w:ascii="Arial" w:hAnsi="Arial" w:cs="Arial"/>
          <w:b/>
          <w:sz w:val="28"/>
        </w:rPr>
      </w:pPr>
    </w:p>
    <w:p w:rsidR="00EA3530" w:rsidRPr="00D7403D" w:rsidRDefault="002B568F">
      <w:pPr>
        <w:jc w:val="both"/>
        <w:rPr>
          <w:rFonts w:ascii="Arial" w:hAnsi="Arial" w:cs="Arial"/>
          <w:b/>
          <w:i/>
          <w:spacing w:val="20"/>
          <w:sz w:val="26"/>
          <w:szCs w:val="26"/>
        </w:rPr>
      </w:pPr>
      <w:r w:rsidRPr="00D7403D">
        <w:rPr>
          <w:noProof/>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A3530" w:rsidRPr="00D7403D">
        <w:rPr>
          <w:rFonts w:ascii="Arial" w:hAnsi="Arial" w:cs="Arial"/>
          <w:b/>
          <w:sz w:val="28"/>
        </w:rPr>
        <w:t>ИНФОРМАЦИОННО – АНАЛИТИЧЕСКИЙ ВЕСТНИК №</w:t>
      </w:r>
      <w:r w:rsidR="003B705F" w:rsidRPr="00CE6EA0">
        <w:rPr>
          <w:rFonts w:ascii="Arial" w:hAnsi="Arial" w:cs="Arial"/>
          <w:b/>
          <w:sz w:val="28"/>
        </w:rPr>
        <w:t>4</w:t>
      </w:r>
      <w:r w:rsidR="00CE3533">
        <w:rPr>
          <w:rFonts w:ascii="Arial" w:hAnsi="Arial" w:cs="Arial"/>
          <w:b/>
          <w:sz w:val="28"/>
        </w:rPr>
        <w:t>2</w:t>
      </w:r>
      <w:r w:rsidR="00EA3530" w:rsidRPr="00D7403D">
        <w:rPr>
          <w:rFonts w:ascii="Arial" w:hAnsi="Arial" w:cs="Arial"/>
          <w:b/>
          <w:bCs/>
          <w:sz w:val="28"/>
          <w:szCs w:val="28"/>
        </w:rPr>
        <w:t>(</w:t>
      </w:r>
      <w:r w:rsidR="00362F08" w:rsidRPr="00D7403D">
        <w:rPr>
          <w:rFonts w:ascii="Arial" w:hAnsi="Arial" w:cs="Arial"/>
          <w:b/>
          <w:bCs/>
          <w:sz w:val="28"/>
          <w:szCs w:val="28"/>
        </w:rPr>
        <w:t>7</w:t>
      </w:r>
      <w:r w:rsidR="003B705F" w:rsidRPr="00CE6EA0">
        <w:rPr>
          <w:rFonts w:ascii="Arial" w:hAnsi="Arial" w:cs="Arial"/>
          <w:b/>
          <w:bCs/>
          <w:sz w:val="28"/>
          <w:szCs w:val="28"/>
        </w:rPr>
        <w:t>5</w:t>
      </w:r>
      <w:r w:rsidR="00CE3533">
        <w:rPr>
          <w:rFonts w:ascii="Arial" w:hAnsi="Arial" w:cs="Arial"/>
          <w:b/>
          <w:bCs/>
          <w:sz w:val="28"/>
          <w:szCs w:val="28"/>
        </w:rPr>
        <w:t>2</w:t>
      </w:r>
      <w:r w:rsidR="00EA3530" w:rsidRPr="00D7403D">
        <w:rPr>
          <w:rFonts w:ascii="Arial" w:hAnsi="Arial" w:cs="Arial"/>
          <w:b/>
          <w:bCs/>
          <w:sz w:val="28"/>
          <w:szCs w:val="28"/>
        </w:rPr>
        <w:t xml:space="preserve">) </w:t>
      </w:r>
    </w:p>
    <w:p w:rsidR="00EA3530" w:rsidRPr="00D7403D" w:rsidRDefault="00CE6EA0" w:rsidP="00801FA6">
      <w:pPr>
        <w:spacing w:before="120"/>
        <w:jc w:val="both"/>
        <w:rPr>
          <w:rFonts w:ascii="Arial" w:hAnsi="Arial" w:cs="Arial"/>
          <w:sz w:val="26"/>
          <w:szCs w:val="26"/>
        </w:rPr>
      </w:pPr>
      <w:r>
        <w:rPr>
          <w:rFonts w:ascii="Arial" w:hAnsi="Arial" w:cs="Arial"/>
          <w:b/>
          <w:i/>
          <w:spacing w:val="20"/>
          <w:sz w:val="26"/>
          <w:szCs w:val="26"/>
        </w:rPr>
        <w:t>Ок</w:t>
      </w:r>
      <w:r w:rsidR="00D62A46">
        <w:rPr>
          <w:rFonts w:ascii="Arial" w:hAnsi="Arial" w:cs="Arial"/>
          <w:b/>
          <w:i/>
          <w:spacing w:val="20"/>
          <w:sz w:val="26"/>
          <w:szCs w:val="26"/>
        </w:rPr>
        <w:t>тябрь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852C4C" w:rsidRPr="00D7403D">
        <w:rPr>
          <w:rFonts w:ascii="Arial" w:hAnsi="Arial" w:cs="Arial"/>
          <w:b/>
          <w:i/>
          <w:sz w:val="26"/>
          <w:szCs w:val="26"/>
        </w:rPr>
        <w:t>1</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447C95">
        <w:trPr>
          <w:trHeight w:val="294"/>
        </w:trPr>
        <w:tc>
          <w:tcPr>
            <w:tcW w:w="9498" w:type="dxa"/>
            <w:gridSpan w:val="3"/>
            <w:shd w:val="clear" w:color="auto" w:fill="auto"/>
            <w:vAlign w:val="center"/>
          </w:tcPr>
          <w:p w:rsidR="00EA3530" w:rsidRPr="00FA6914" w:rsidRDefault="00EA3530" w:rsidP="00DC2B07">
            <w:pPr>
              <w:pStyle w:val="1"/>
              <w:numPr>
                <w:ilvl w:val="0"/>
                <w:numId w:val="0"/>
              </w:numPr>
              <w:shd w:val="clear" w:color="auto" w:fill="FFFFFF"/>
              <w:spacing w:before="240" w:after="0"/>
              <w:textAlignment w:val="baseline"/>
              <w:rPr>
                <w:rFonts w:ascii="Arial" w:hAnsi="Arial" w:cs="Arial"/>
                <w:color w:val="000000"/>
                <w:sz w:val="26"/>
                <w:szCs w:val="26"/>
                <w:u w:val="single"/>
              </w:rPr>
            </w:pPr>
            <w:r w:rsidRPr="00FA6914">
              <w:rPr>
                <w:rFonts w:ascii="Arial" w:hAnsi="Arial" w:cs="Arial"/>
                <w:sz w:val="26"/>
                <w:szCs w:val="26"/>
                <w:u w:val="single"/>
                <w:lang w:val="ru-RU"/>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FD26F8" w:rsidRPr="00911EE2" w:rsidTr="00447C95">
        <w:trPr>
          <w:trHeight w:val="286"/>
        </w:trPr>
        <w:tc>
          <w:tcPr>
            <w:tcW w:w="9498" w:type="dxa"/>
            <w:gridSpan w:val="3"/>
            <w:shd w:val="clear" w:color="auto" w:fill="auto"/>
            <w:vAlign w:val="center"/>
          </w:tcPr>
          <w:p w:rsidR="00FD26F8" w:rsidRPr="003A7ED7" w:rsidRDefault="008E36EC" w:rsidP="009F7C0A">
            <w:pPr>
              <w:pStyle w:val="1"/>
              <w:numPr>
                <w:ilvl w:val="0"/>
                <w:numId w:val="0"/>
              </w:numPr>
              <w:shd w:val="clear" w:color="auto" w:fill="FFFFFF"/>
              <w:spacing w:before="20" w:after="0"/>
              <w:textAlignment w:val="baseline"/>
              <w:rPr>
                <w:rFonts w:ascii="Arial" w:hAnsi="Arial" w:cs="Arial"/>
                <w:b w:val="0"/>
                <w:bCs w:val="0"/>
                <w:spacing w:val="6"/>
                <w:kern w:val="26"/>
                <w:sz w:val="24"/>
                <w:szCs w:val="24"/>
                <w:highlight w:val="yellow"/>
                <w:lang w:val="ru-RU"/>
              </w:rPr>
            </w:pPr>
            <w:r w:rsidRPr="008E36EC">
              <w:rPr>
                <w:rFonts w:ascii="Arial" w:hAnsi="Arial" w:cs="Arial"/>
                <w:b w:val="0"/>
                <w:bCs w:val="0"/>
                <w:spacing w:val="6"/>
                <w:kern w:val="26"/>
                <w:sz w:val="24"/>
                <w:szCs w:val="24"/>
                <w:lang w:val="ru-RU"/>
              </w:rPr>
              <w:t>Миф о российском упадке</w:t>
            </w:r>
          </w:p>
        </w:tc>
        <w:tc>
          <w:tcPr>
            <w:tcW w:w="425" w:type="dxa"/>
            <w:gridSpan w:val="2"/>
            <w:shd w:val="clear" w:color="auto" w:fill="auto"/>
            <w:vAlign w:val="center"/>
          </w:tcPr>
          <w:p w:rsidR="00FD26F8" w:rsidRPr="00407554" w:rsidRDefault="00FD26F8"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sidRPr="00407554">
              <w:rPr>
                <w:rFonts w:ascii="Arial" w:hAnsi="Arial" w:cs="Arial"/>
                <w:b w:val="0"/>
                <w:bCs w:val="0"/>
                <w:sz w:val="24"/>
                <w:szCs w:val="24"/>
                <w:lang w:val="ru-RU"/>
              </w:rPr>
              <w:t>2</w:t>
            </w:r>
          </w:p>
        </w:tc>
        <w:tc>
          <w:tcPr>
            <w:tcW w:w="142" w:type="dxa"/>
            <w:shd w:val="clear" w:color="auto" w:fill="auto"/>
          </w:tcPr>
          <w:p w:rsidR="00FD26F8" w:rsidRPr="00407554" w:rsidRDefault="00FD26F8" w:rsidP="009F7C0A">
            <w:pPr>
              <w:pStyle w:val="1"/>
              <w:numPr>
                <w:ilvl w:val="0"/>
                <w:numId w:val="0"/>
              </w:numPr>
              <w:shd w:val="clear" w:color="auto" w:fill="FFFFFF"/>
              <w:spacing w:before="20" w:after="0"/>
              <w:textAlignment w:val="baseline"/>
              <w:rPr>
                <w:rFonts w:ascii="Arial" w:hAnsi="Arial" w:cs="Arial"/>
                <w:b w:val="0"/>
                <w:bCs w:val="0"/>
                <w:sz w:val="26"/>
                <w:szCs w:val="26"/>
                <w:lang w:val="ru-RU"/>
              </w:rPr>
            </w:pPr>
          </w:p>
        </w:tc>
      </w:tr>
      <w:tr w:rsidR="0074447C" w:rsidRPr="00911EE2" w:rsidTr="00447C95">
        <w:trPr>
          <w:trHeight w:val="286"/>
        </w:trPr>
        <w:tc>
          <w:tcPr>
            <w:tcW w:w="9498" w:type="dxa"/>
            <w:gridSpan w:val="3"/>
            <w:shd w:val="clear" w:color="auto" w:fill="auto"/>
            <w:vAlign w:val="center"/>
          </w:tcPr>
          <w:p w:rsidR="0074447C" w:rsidRPr="003A7ED7" w:rsidRDefault="008E36EC"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lang w:val="ru-RU"/>
              </w:rPr>
            </w:pPr>
            <w:r w:rsidRPr="008E36EC">
              <w:rPr>
                <w:rFonts w:ascii="Arial" w:hAnsi="Arial" w:cs="Arial"/>
                <w:b w:val="0"/>
                <w:bCs w:val="0"/>
                <w:kern w:val="26"/>
                <w:sz w:val="24"/>
                <w:szCs w:val="24"/>
                <w:lang w:val="ru-RU"/>
              </w:rPr>
              <w:t>Британская монархия признает Крым территорией России?</w:t>
            </w:r>
          </w:p>
        </w:tc>
        <w:tc>
          <w:tcPr>
            <w:tcW w:w="425" w:type="dxa"/>
            <w:gridSpan w:val="2"/>
            <w:shd w:val="clear" w:color="auto" w:fill="auto"/>
            <w:vAlign w:val="center"/>
          </w:tcPr>
          <w:p w:rsidR="0074447C" w:rsidRPr="00407554" w:rsidRDefault="008E36EC"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16</w:t>
            </w:r>
          </w:p>
        </w:tc>
        <w:tc>
          <w:tcPr>
            <w:tcW w:w="142" w:type="dxa"/>
            <w:shd w:val="clear" w:color="auto" w:fill="auto"/>
          </w:tcPr>
          <w:p w:rsidR="0074447C" w:rsidRPr="00407554" w:rsidRDefault="0074447C" w:rsidP="009F7C0A">
            <w:pPr>
              <w:pStyle w:val="1"/>
              <w:numPr>
                <w:ilvl w:val="0"/>
                <w:numId w:val="0"/>
              </w:numPr>
              <w:shd w:val="clear" w:color="auto" w:fill="FFFFFF"/>
              <w:spacing w:before="20" w:after="0"/>
              <w:textAlignment w:val="baseline"/>
              <w:rPr>
                <w:rFonts w:ascii="Arial" w:hAnsi="Arial" w:cs="Arial"/>
                <w:b w:val="0"/>
                <w:bCs w:val="0"/>
                <w:sz w:val="26"/>
                <w:szCs w:val="26"/>
                <w:lang w:val="ru-RU"/>
              </w:rPr>
            </w:pPr>
          </w:p>
        </w:tc>
      </w:tr>
      <w:tr w:rsidR="00091F89" w:rsidRPr="00911EE2" w:rsidTr="00447C95">
        <w:trPr>
          <w:trHeight w:val="224"/>
        </w:trPr>
        <w:tc>
          <w:tcPr>
            <w:tcW w:w="9498" w:type="dxa"/>
            <w:gridSpan w:val="3"/>
            <w:shd w:val="clear" w:color="auto" w:fill="auto"/>
            <w:vAlign w:val="center"/>
          </w:tcPr>
          <w:p w:rsidR="00091F89" w:rsidRPr="003A7ED7" w:rsidRDefault="007C344E"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lang w:val="ru-RU"/>
              </w:rPr>
            </w:pPr>
            <w:r w:rsidRPr="007C344E">
              <w:rPr>
                <w:rFonts w:ascii="Arial" w:hAnsi="Arial" w:cs="Arial"/>
                <w:b w:val="0"/>
                <w:bCs w:val="0"/>
                <w:kern w:val="26"/>
                <w:sz w:val="24"/>
                <w:szCs w:val="24"/>
                <w:lang w:val="ru-RU"/>
              </w:rPr>
              <w:t>Действительно ли отношения России и НАТО еще не бывали хуже с конца холодной войны?</w:t>
            </w:r>
          </w:p>
        </w:tc>
        <w:tc>
          <w:tcPr>
            <w:tcW w:w="425" w:type="dxa"/>
            <w:gridSpan w:val="2"/>
            <w:shd w:val="clear" w:color="auto" w:fill="auto"/>
            <w:vAlign w:val="center"/>
          </w:tcPr>
          <w:p w:rsidR="00091F89" w:rsidRPr="00407554" w:rsidRDefault="007C344E"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19</w:t>
            </w:r>
          </w:p>
        </w:tc>
        <w:tc>
          <w:tcPr>
            <w:tcW w:w="142" w:type="dxa"/>
            <w:shd w:val="clear" w:color="auto" w:fill="auto"/>
          </w:tcPr>
          <w:p w:rsidR="00091F89" w:rsidRPr="00407554"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lang w:val="ru-RU"/>
              </w:rPr>
            </w:pPr>
          </w:p>
        </w:tc>
      </w:tr>
      <w:tr w:rsidR="00091F89" w:rsidRPr="00911EE2" w:rsidTr="00447C95">
        <w:trPr>
          <w:trHeight w:val="228"/>
        </w:trPr>
        <w:tc>
          <w:tcPr>
            <w:tcW w:w="9498" w:type="dxa"/>
            <w:gridSpan w:val="3"/>
            <w:shd w:val="clear" w:color="auto" w:fill="auto"/>
            <w:vAlign w:val="center"/>
          </w:tcPr>
          <w:p w:rsidR="00091F89" w:rsidRPr="00B1290F" w:rsidRDefault="00DC2B07" w:rsidP="009F7C0A">
            <w:pPr>
              <w:spacing w:before="20"/>
              <w:rPr>
                <w:rFonts w:ascii="Arial" w:hAnsi="Arial" w:cs="Arial"/>
                <w:b/>
                <w:bCs/>
                <w:highlight w:val="yellow"/>
              </w:rPr>
            </w:pPr>
            <w:r w:rsidRPr="00DC2B07">
              <w:rPr>
                <w:rFonts w:ascii="Arial" w:hAnsi="Arial" w:cs="Arial"/>
                <w:kern w:val="26"/>
              </w:rPr>
              <w:t>Некогда «ручная» КПРФ становится оппозиционной силой</w:t>
            </w:r>
          </w:p>
        </w:tc>
        <w:tc>
          <w:tcPr>
            <w:tcW w:w="425" w:type="dxa"/>
            <w:gridSpan w:val="2"/>
            <w:shd w:val="clear" w:color="auto" w:fill="auto"/>
            <w:vAlign w:val="center"/>
          </w:tcPr>
          <w:p w:rsidR="00091F89" w:rsidRPr="006C3229" w:rsidRDefault="00DC2B07"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21</w:t>
            </w:r>
          </w:p>
        </w:tc>
        <w:tc>
          <w:tcPr>
            <w:tcW w:w="142" w:type="dxa"/>
            <w:shd w:val="clear" w:color="auto" w:fill="auto"/>
          </w:tcPr>
          <w:p w:rsidR="00091F89" w:rsidRPr="006C3229"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lang w:val="ru-RU"/>
              </w:rPr>
            </w:pPr>
          </w:p>
        </w:tc>
      </w:tr>
      <w:tr w:rsidR="00091F89" w:rsidRPr="005354A7" w:rsidTr="00447C95">
        <w:trPr>
          <w:trHeight w:val="232"/>
        </w:trPr>
        <w:tc>
          <w:tcPr>
            <w:tcW w:w="9498" w:type="dxa"/>
            <w:gridSpan w:val="3"/>
            <w:shd w:val="clear" w:color="auto" w:fill="auto"/>
            <w:vAlign w:val="center"/>
          </w:tcPr>
          <w:p w:rsidR="00091F89" w:rsidRPr="003A7ED7" w:rsidRDefault="00DC2B07"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lang w:val="ru-RU"/>
              </w:rPr>
            </w:pPr>
            <w:r w:rsidRPr="00DC2B07">
              <w:rPr>
                <w:rFonts w:ascii="Arial" w:hAnsi="Arial" w:cs="Arial"/>
                <w:b w:val="0"/>
                <w:bCs w:val="0"/>
                <w:kern w:val="26"/>
                <w:sz w:val="24"/>
                <w:szCs w:val="24"/>
                <w:lang w:val="ru-RU"/>
              </w:rPr>
              <w:t>Гибридная война с Россией</w:t>
            </w:r>
          </w:p>
        </w:tc>
        <w:tc>
          <w:tcPr>
            <w:tcW w:w="425" w:type="dxa"/>
            <w:gridSpan w:val="2"/>
            <w:shd w:val="clear" w:color="auto" w:fill="auto"/>
            <w:vAlign w:val="center"/>
          </w:tcPr>
          <w:p w:rsidR="00091F89" w:rsidRPr="006C3229" w:rsidRDefault="00DC2B07" w:rsidP="009F7C0A">
            <w:pPr>
              <w:pStyle w:val="1"/>
              <w:numPr>
                <w:ilvl w:val="0"/>
                <w:numId w:val="0"/>
              </w:numPr>
              <w:shd w:val="clear" w:color="auto" w:fill="FFFFFF"/>
              <w:spacing w:before="20" w:after="0"/>
              <w:jc w:val="right"/>
              <w:textAlignment w:val="baseline"/>
              <w:rPr>
                <w:rFonts w:ascii="Arial" w:hAnsi="Arial" w:cs="Arial"/>
                <w:b w:val="0"/>
                <w:bCs w:val="0"/>
                <w:kern w:val="26"/>
                <w:sz w:val="24"/>
                <w:szCs w:val="24"/>
                <w:lang w:val="ru-RU"/>
              </w:rPr>
            </w:pPr>
            <w:r>
              <w:rPr>
                <w:rFonts w:ascii="Arial" w:hAnsi="Arial" w:cs="Arial"/>
                <w:b w:val="0"/>
                <w:bCs w:val="0"/>
                <w:kern w:val="26"/>
                <w:sz w:val="24"/>
                <w:szCs w:val="24"/>
                <w:lang w:val="ru-RU"/>
              </w:rPr>
              <w:t>25</w:t>
            </w:r>
          </w:p>
        </w:tc>
        <w:tc>
          <w:tcPr>
            <w:tcW w:w="142" w:type="dxa"/>
            <w:shd w:val="clear" w:color="auto" w:fill="auto"/>
          </w:tcPr>
          <w:p w:rsidR="00091F89" w:rsidRPr="006C3229" w:rsidRDefault="00091F89" w:rsidP="009F7C0A">
            <w:pPr>
              <w:pStyle w:val="1"/>
              <w:numPr>
                <w:ilvl w:val="0"/>
                <w:numId w:val="0"/>
              </w:numPr>
              <w:shd w:val="clear" w:color="auto" w:fill="FFFFFF"/>
              <w:spacing w:before="20" w:after="0"/>
              <w:textAlignment w:val="baseline"/>
              <w:rPr>
                <w:rFonts w:ascii="Arial" w:hAnsi="Arial" w:cs="Arial"/>
                <w:b w:val="0"/>
                <w:bCs w:val="0"/>
                <w:kern w:val="26"/>
                <w:sz w:val="24"/>
                <w:szCs w:val="24"/>
                <w:lang w:val="ru-RU"/>
              </w:rPr>
            </w:pPr>
          </w:p>
        </w:tc>
      </w:tr>
      <w:tr w:rsidR="00091F89" w:rsidRPr="00911EE2" w:rsidTr="001C1B2C">
        <w:trPr>
          <w:trHeight w:val="156"/>
        </w:trPr>
        <w:tc>
          <w:tcPr>
            <w:tcW w:w="9498" w:type="dxa"/>
            <w:gridSpan w:val="3"/>
            <w:shd w:val="clear" w:color="auto" w:fill="auto"/>
            <w:vAlign w:val="center"/>
          </w:tcPr>
          <w:p w:rsidR="00091F89" w:rsidRPr="003A7ED7" w:rsidRDefault="00DC2B07" w:rsidP="009F7C0A">
            <w:pPr>
              <w:pStyle w:val="1"/>
              <w:numPr>
                <w:ilvl w:val="0"/>
                <w:numId w:val="0"/>
              </w:numPr>
              <w:shd w:val="clear" w:color="auto" w:fill="FFFFFF"/>
              <w:spacing w:before="20" w:after="0"/>
              <w:textAlignment w:val="baseline"/>
              <w:rPr>
                <w:rFonts w:ascii="Arial" w:hAnsi="Arial" w:cs="Arial"/>
                <w:b w:val="0"/>
                <w:bCs w:val="0"/>
                <w:spacing w:val="2"/>
                <w:kern w:val="26"/>
                <w:sz w:val="24"/>
                <w:szCs w:val="24"/>
                <w:highlight w:val="yellow"/>
                <w:lang w:val="ru-RU"/>
              </w:rPr>
            </w:pPr>
            <w:r w:rsidRPr="00DC2B07">
              <w:rPr>
                <w:rFonts w:ascii="Arial" w:hAnsi="Arial" w:cs="Arial"/>
                <w:b w:val="0"/>
                <w:bCs w:val="0"/>
                <w:spacing w:val="2"/>
                <w:kern w:val="26"/>
                <w:sz w:val="24"/>
                <w:szCs w:val="24"/>
                <w:lang w:val="ru-RU"/>
              </w:rPr>
              <w:t>Москва – Средней Азии: не принимать у себя ни НАТО, ни США</w:t>
            </w:r>
          </w:p>
        </w:tc>
        <w:tc>
          <w:tcPr>
            <w:tcW w:w="425" w:type="dxa"/>
            <w:gridSpan w:val="2"/>
            <w:shd w:val="clear" w:color="auto" w:fill="auto"/>
            <w:vAlign w:val="center"/>
          </w:tcPr>
          <w:p w:rsidR="00091F89" w:rsidRPr="007B7415" w:rsidRDefault="00DC2B07"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32</w:t>
            </w:r>
          </w:p>
        </w:tc>
        <w:tc>
          <w:tcPr>
            <w:tcW w:w="142" w:type="dxa"/>
            <w:shd w:val="clear" w:color="auto" w:fill="auto"/>
          </w:tcPr>
          <w:p w:rsidR="00091F89" w:rsidRPr="00A55523"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highlight w:val="yellow"/>
                <w:lang w:val="ru-RU"/>
              </w:rPr>
            </w:pPr>
          </w:p>
        </w:tc>
      </w:tr>
      <w:tr w:rsidR="00091F89" w:rsidRPr="00A4273C" w:rsidTr="001C1B2C">
        <w:trPr>
          <w:trHeight w:val="156"/>
        </w:trPr>
        <w:tc>
          <w:tcPr>
            <w:tcW w:w="9498" w:type="dxa"/>
            <w:gridSpan w:val="3"/>
            <w:shd w:val="clear" w:color="auto" w:fill="auto"/>
            <w:vAlign w:val="center"/>
          </w:tcPr>
          <w:p w:rsidR="00091F89" w:rsidRPr="00A4273C" w:rsidRDefault="00DC2B07" w:rsidP="007E3664">
            <w:pPr>
              <w:pStyle w:val="1"/>
              <w:numPr>
                <w:ilvl w:val="0"/>
                <w:numId w:val="0"/>
              </w:numPr>
              <w:shd w:val="clear" w:color="auto" w:fill="FFFFFF"/>
              <w:spacing w:before="20" w:after="0"/>
              <w:textAlignment w:val="baseline"/>
              <w:rPr>
                <w:rFonts w:ascii="Arial" w:hAnsi="Arial" w:cs="Arial"/>
                <w:b w:val="0"/>
                <w:bCs w:val="0"/>
                <w:spacing w:val="-8"/>
                <w:kern w:val="26"/>
                <w:sz w:val="24"/>
                <w:szCs w:val="24"/>
                <w:highlight w:val="yellow"/>
                <w:lang w:val="ru-RU"/>
              </w:rPr>
            </w:pPr>
            <w:r w:rsidRPr="00DC2B07">
              <w:rPr>
                <w:rFonts w:ascii="Arial" w:hAnsi="Arial" w:cs="Arial"/>
                <w:b w:val="0"/>
                <w:bCs w:val="0"/>
                <w:spacing w:val="-8"/>
                <w:kern w:val="26"/>
                <w:sz w:val="24"/>
                <w:szCs w:val="24"/>
                <w:lang w:val="ru-RU"/>
              </w:rPr>
              <w:t>Афронт Москве: голландское правосудие решает судьбу археологических сокровищ Крыма</w:t>
            </w:r>
          </w:p>
        </w:tc>
        <w:tc>
          <w:tcPr>
            <w:tcW w:w="425" w:type="dxa"/>
            <w:gridSpan w:val="2"/>
            <w:shd w:val="clear" w:color="auto" w:fill="auto"/>
            <w:vAlign w:val="center"/>
          </w:tcPr>
          <w:p w:rsidR="00091F89" w:rsidRPr="00A4273C" w:rsidRDefault="00DC2B07"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lang w:val="ru-RU"/>
              </w:rPr>
            </w:pPr>
            <w:r>
              <w:rPr>
                <w:rFonts w:ascii="Arial" w:hAnsi="Arial" w:cs="Arial"/>
                <w:b w:val="0"/>
                <w:bCs w:val="0"/>
                <w:spacing w:val="-8"/>
                <w:sz w:val="24"/>
                <w:szCs w:val="24"/>
                <w:lang w:val="ru-RU"/>
              </w:rPr>
              <w:t>34</w:t>
            </w:r>
          </w:p>
        </w:tc>
        <w:tc>
          <w:tcPr>
            <w:tcW w:w="142" w:type="dxa"/>
            <w:shd w:val="clear" w:color="auto" w:fill="auto"/>
          </w:tcPr>
          <w:p w:rsidR="00091F89" w:rsidRPr="00A4273C" w:rsidRDefault="00091F89"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lang w:val="ru-RU"/>
              </w:rPr>
            </w:pPr>
          </w:p>
        </w:tc>
      </w:tr>
      <w:tr w:rsidR="00091F89" w:rsidRPr="002857FA" w:rsidTr="001C1B2C">
        <w:trPr>
          <w:trHeight w:val="190"/>
        </w:trPr>
        <w:tc>
          <w:tcPr>
            <w:tcW w:w="9498" w:type="dxa"/>
            <w:gridSpan w:val="3"/>
            <w:shd w:val="clear" w:color="auto" w:fill="auto"/>
            <w:vAlign w:val="center"/>
          </w:tcPr>
          <w:p w:rsidR="00091F89" w:rsidRPr="00147E21" w:rsidRDefault="00091F89" w:rsidP="007E3664">
            <w:pPr>
              <w:pStyle w:val="1"/>
              <w:numPr>
                <w:ilvl w:val="0"/>
                <w:numId w:val="0"/>
              </w:numPr>
              <w:shd w:val="clear" w:color="auto" w:fill="FFFFFF"/>
              <w:spacing w:before="180" w:after="0"/>
              <w:jc w:val="both"/>
              <w:textAlignment w:val="baseline"/>
              <w:rPr>
                <w:rFonts w:ascii="Arial" w:hAnsi="Arial" w:cs="Arial"/>
                <w:sz w:val="26"/>
                <w:szCs w:val="26"/>
              </w:rPr>
            </w:pPr>
            <w:r w:rsidRPr="00147E21">
              <w:rPr>
                <w:rFonts w:ascii="Arial" w:hAnsi="Arial" w:cs="Arial"/>
                <w:color w:val="000000"/>
                <w:sz w:val="26"/>
                <w:szCs w:val="26"/>
                <w:u w:val="single"/>
                <w:lang w:val="ru-RU"/>
              </w:rPr>
              <w:t>ЭКОНОМИКА:</w:t>
            </w:r>
          </w:p>
        </w:tc>
        <w:tc>
          <w:tcPr>
            <w:tcW w:w="425" w:type="dxa"/>
            <w:gridSpan w:val="2"/>
            <w:shd w:val="clear" w:color="auto" w:fill="auto"/>
            <w:vAlign w:val="center"/>
          </w:tcPr>
          <w:p w:rsidR="00091F89" w:rsidRPr="00016335" w:rsidRDefault="00091F89" w:rsidP="007A258B">
            <w:pPr>
              <w:snapToGrid w:val="0"/>
              <w:jc w:val="right"/>
              <w:rPr>
                <w:rFonts w:ascii="Arial" w:hAnsi="Arial" w:cs="Arial"/>
              </w:rPr>
            </w:pPr>
          </w:p>
        </w:tc>
        <w:tc>
          <w:tcPr>
            <w:tcW w:w="142" w:type="dxa"/>
            <w:shd w:val="clear" w:color="auto" w:fill="auto"/>
          </w:tcPr>
          <w:p w:rsidR="00091F89" w:rsidRPr="00016335" w:rsidRDefault="00091F89" w:rsidP="00091F89">
            <w:pPr>
              <w:snapToGrid w:val="0"/>
              <w:rPr>
                <w:rFonts w:ascii="Arial" w:hAnsi="Arial" w:cs="Arial"/>
                <w:b/>
                <w:u w:val="single"/>
              </w:rPr>
            </w:pPr>
          </w:p>
        </w:tc>
      </w:tr>
      <w:tr w:rsidR="00091F89" w:rsidRPr="00147E21" w:rsidTr="006046B9">
        <w:trPr>
          <w:trHeight w:val="252"/>
        </w:trPr>
        <w:tc>
          <w:tcPr>
            <w:tcW w:w="9498" w:type="dxa"/>
            <w:gridSpan w:val="3"/>
            <w:shd w:val="clear" w:color="auto" w:fill="auto"/>
            <w:vAlign w:val="center"/>
          </w:tcPr>
          <w:p w:rsidR="00091F89" w:rsidRPr="00147E21" w:rsidRDefault="00DC2B07"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lang w:val="ru-RU"/>
              </w:rPr>
            </w:pPr>
            <w:r w:rsidRPr="00DC2B07">
              <w:rPr>
                <w:rFonts w:ascii="Arial" w:hAnsi="Arial" w:cs="Arial"/>
                <w:b w:val="0"/>
                <w:bCs w:val="0"/>
                <w:kern w:val="26"/>
                <w:sz w:val="24"/>
                <w:szCs w:val="24"/>
                <w:lang w:val="ru-RU"/>
              </w:rPr>
              <w:t xml:space="preserve">Российский лесопромышленный гигант </w:t>
            </w:r>
            <w:proofErr w:type="spellStart"/>
            <w:r w:rsidRPr="00DC2B07">
              <w:rPr>
                <w:rFonts w:ascii="Arial" w:hAnsi="Arial" w:cs="Arial"/>
                <w:b w:val="0"/>
                <w:bCs w:val="0"/>
                <w:kern w:val="26"/>
                <w:sz w:val="24"/>
                <w:szCs w:val="24"/>
                <w:lang w:val="ru-RU"/>
              </w:rPr>
              <w:t>Segezha</w:t>
            </w:r>
            <w:proofErr w:type="spellEnd"/>
            <w:r w:rsidRPr="00DC2B07">
              <w:rPr>
                <w:rFonts w:ascii="Arial" w:hAnsi="Arial" w:cs="Arial"/>
                <w:b w:val="0"/>
                <w:bCs w:val="0"/>
                <w:kern w:val="26"/>
                <w:sz w:val="24"/>
                <w:szCs w:val="24"/>
                <w:lang w:val="ru-RU"/>
              </w:rPr>
              <w:t xml:space="preserve"> </w:t>
            </w:r>
            <w:proofErr w:type="spellStart"/>
            <w:r w:rsidRPr="00DC2B07">
              <w:rPr>
                <w:rFonts w:ascii="Arial" w:hAnsi="Arial" w:cs="Arial"/>
                <w:b w:val="0"/>
                <w:bCs w:val="0"/>
                <w:kern w:val="26"/>
                <w:sz w:val="24"/>
                <w:szCs w:val="24"/>
                <w:lang w:val="ru-RU"/>
              </w:rPr>
              <w:t>Group</w:t>
            </w:r>
            <w:proofErr w:type="spellEnd"/>
            <w:r w:rsidRPr="00DC2B07">
              <w:rPr>
                <w:rFonts w:ascii="Arial" w:hAnsi="Arial" w:cs="Arial"/>
                <w:b w:val="0"/>
                <w:bCs w:val="0"/>
                <w:kern w:val="26"/>
                <w:sz w:val="24"/>
                <w:szCs w:val="24"/>
                <w:lang w:val="ru-RU"/>
              </w:rPr>
              <w:t xml:space="preserve"> идет в Азию</w:t>
            </w:r>
          </w:p>
        </w:tc>
        <w:tc>
          <w:tcPr>
            <w:tcW w:w="425" w:type="dxa"/>
            <w:gridSpan w:val="2"/>
            <w:shd w:val="clear" w:color="auto" w:fill="auto"/>
            <w:vAlign w:val="center"/>
          </w:tcPr>
          <w:p w:rsidR="00091F89" w:rsidRPr="00147E21" w:rsidRDefault="0097737A" w:rsidP="007A258B">
            <w:pPr>
              <w:pStyle w:val="1"/>
              <w:numPr>
                <w:ilvl w:val="0"/>
                <w:numId w:val="0"/>
              </w:numPr>
              <w:shd w:val="clear" w:color="auto" w:fill="FFFFFF"/>
              <w:spacing w:before="0" w:after="0"/>
              <w:jc w:val="right"/>
              <w:textAlignment w:val="baseline"/>
              <w:rPr>
                <w:rFonts w:ascii="Arial" w:hAnsi="Arial" w:cs="Arial"/>
                <w:b w:val="0"/>
                <w:bCs w:val="0"/>
                <w:kern w:val="26"/>
                <w:sz w:val="24"/>
                <w:szCs w:val="24"/>
                <w:lang w:val="ru-RU"/>
              </w:rPr>
            </w:pPr>
            <w:r w:rsidRPr="00147E21">
              <w:rPr>
                <w:rFonts w:ascii="Arial" w:hAnsi="Arial" w:cs="Arial"/>
                <w:b w:val="0"/>
                <w:bCs w:val="0"/>
                <w:kern w:val="26"/>
                <w:sz w:val="24"/>
                <w:szCs w:val="24"/>
                <w:lang w:val="ru-RU"/>
              </w:rPr>
              <w:t xml:space="preserve">  </w:t>
            </w:r>
            <w:r w:rsidR="00DC2B07">
              <w:rPr>
                <w:rFonts w:ascii="Arial" w:hAnsi="Arial" w:cs="Arial"/>
                <w:b w:val="0"/>
                <w:bCs w:val="0"/>
                <w:kern w:val="26"/>
                <w:sz w:val="24"/>
                <w:szCs w:val="24"/>
                <w:lang w:val="ru-RU"/>
              </w:rPr>
              <w:t>3</w:t>
            </w:r>
            <w:r w:rsidR="001C1B2C">
              <w:rPr>
                <w:rFonts w:ascii="Arial" w:hAnsi="Arial" w:cs="Arial"/>
                <w:b w:val="0"/>
                <w:bCs w:val="0"/>
                <w:kern w:val="26"/>
                <w:sz w:val="24"/>
                <w:szCs w:val="24"/>
                <w:lang w:val="ru-RU"/>
              </w:rPr>
              <w:t>6</w:t>
            </w:r>
          </w:p>
        </w:tc>
        <w:tc>
          <w:tcPr>
            <w:tcW w:w="142" w:type="dxa"/>
            <w:shd w:val="clear" w:color="auto" w:fill="auto"/>
          </w:tcPr>
          <w:p w:rsidR="00091F89" w:rsidRPr="00147E21" w:rsidRDefault="00091F89" w:rsidP="007B3B21">
            <w:pPr>
              <w:pStyle w:val="1"/>
              <w:numPr>
                <w:ilvl w:val="0"/>
                <w:numId w:val="0"/>
              </w:numPr>
              <w:shd w:val="clear" w:color="auto" w:fill="FFFFFF"/>
              <w:spacing w:before="0" w:after="0"/>
              <w:textAlignment w:val="baseline"/>
              <w:rPr>
                <w:rFonts w:ascii="Arial" w:hAnsi="Arial" w:cs="Arial"/>
                <w:b w:val="0"/>
                <w:bCs w:val="0"/>
                <w:kern w:val="26"/>
                <w:sz w:val="24"/>
                <w:szCs w:val="24"/>
                <w:lang w:val="ru-RU"/>
              </w:rPr>
            </w:pPr>
          </w:p>
        </w:tc>
      </w:tr>
      <w:tr w:rsidR="00091F89" w:rsidRPr="002857FA" w:rsidTr="006046B9">
        <w:trPr>
          <w:trHeight w:val="304"/>
        </w:trPr>
        <w:tc>
          <w:tcPr>
            <w:tcW w:w="9498" w:type="dxa"/>
            <w:gridSpan w:val="3"/>
            <w:shd w:val="clear" w:color="auto" w:fill="auto"/>
            <w:vAlign w:val="center"/>
          </w:tcPr>
          <w:p w:rsidR="00091F89" w:rsidRPr="003A7ED7" w:rsidRDefault="00DC2B07" w:rsidP="009F7C0A">
            <w:pPr>
              <w:pStyle w:val="1"/>
              <w:numPr>
                <w:ilvl w:val="0"/>
                <w:numId w:val="0"/>
              </w:numPr>
              <w:shd w:val="clear" w:color="auto" w:fill="FFFFFF"/>
              <w:spacing w:before="20" w:after="0"/>
              <w:textAlignment w:val="baseline"/>
              <w:rPr>
                <w:rFonts w:ascii="Arial" w:hAnsi="Arial" w:cs="Arial"/>
                <w:b w:val="0"/>
                <w:bCs w:val="0"/>
                <w:kern w:val="24"/>
                <w:sz w:val="24"/>
                <w:szCs w:val="24"/>
                <w:highlight w:val="yellow"/>
                <w:lang w:val="ru-RU"/>
              </w:rPr>
            </w:pPr>
            <w:r w:rsidRPr="00DC2B07">
              <w:rPr>
                <w:rFonts w:ascii="Arial" w:hAnsi="Arial" w:cs="Arial"/>
                <w:b w:val="0"/>
                <w:bCs w:val="0"/>
                <w:kern w:val="24"/>
                <w:sz w:val="24"/>
                <w:szCs w:val="24"/>
                <w:lang w:val="ru-RU"/>
              </w:rPr>
              <w:t>Молдавия заключила сделку с «Газпромом», чтобы положить конец газовому кризису</w:t>
            </w:r>
          </w:p>
        </w:tc>
        <w:tc>
          <w:tcPr>
            <w:tcW w:w="425" w:type="dxa"/>
            <w:gridSpan w:val="2"/>
            <w:shd w:val="clear" w:color="auto" w:fill="auto"/>
            <w:vAlign w:val="center"/>
          </w:tcPr>
          <w:p w:rsidR="00091F89" w:rsidRPr="00CB0AEE" w:rsidRDefault="00DC2B07"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39</w:t>
            </w:r>
          </w:p>
        </w:tc>
        <w:tc>
          <w:tcPr>
            <w:tcW w:w="142" w:type="dxa"/>
            <w:shd w:val="clear" w:color="auto" w:fill="auto"/>
          </w:tcPr>
          <w:p w:rsidR="00091F89" w:rsidRPr="00CB0AEE" w:rsidRDefault="00091F89" w:rsidP="007B3B21">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1A1B63" w:rsidRPr="002857FA" w:rsidTr="006046B9">
        <w:trPr>
          <w:trHeight w:val="304"/>
        </w:trPr>
        <w:tc>
          <w:tcPr>
            <w:tcW w:w="9498" w:type="dxa"/>
            <w:gridSpan w:val="3"/>
            <w:shd w:val="clear" w:color="auto" w:fill="auto"/>
            <w:vAlign w:val="center"/>
          </w:tcPr>
          <w:p w:rsidR="001A1B63" w:rsidRPr="0045607C" w:rsidRDefault="00DC2B07" w:rsidP="009F7C0A">
            <w:pPr>
              <w:pStyle w:val="1"/>
              <w:numPr>
                <w:ilvl w:val="0"/>
                <w:numId w:val="0"/>
              </w:numPr>
              <w:shd w:val="clear" w:color="auto" w:fill="FFFFFF"/>
              <w:spacing w:before="20" w:after="0"/>
              <w:textAlignment w:val="baseline"/>
              <w:rPr>
                <w:rFonts w:ascii="Arial" w:hAnsi="Arial" w:cs="Arial"/>
                <w:b w:val="0"/>
                <w:bCs w:val="0"/>
                <w:kern w:val="24"/>
                <w:sz w:val="24"/>
                <w:szCs w:val="24"/>
                <w:lang w:val="ru-RU"/>
              </w:rPr>
            </w:pPr>
            <w:r w:rsidRPr="00DC2B07">
              <w:rPr>
                <w:rFonts w:ascii="Arial" w:hAnsi="Arial" w:cs="Arial"/>
                <w:b w:val="0"/>
                <w:bCs w:val="0"/>
                <w:kern w:val="24"/>
                <w:sz w:val="24"/>
                <w:szCs w:val="24"/>
                <w:lang w:val="ru-RU"/>
              </w:rPr>
              <w:t>Китай увеличивает экспорт угля — но не из Австралии, а из России</w:t>
            </w:r>
          </w:p>
        </w:tc>
        <w:tc>
          <w:tcPr>
            <w:tcW w:w="425" w:type="dxa"/>
            <w:gridSpan w:val="2"/>
            <w:shd w:val="clear" w:color="auto" w:fill="auto"/>
            <w:vAlign w:val="center"/>
          </w:tcPr>
          <w:p w:rsidR="001A1B63" w:rsidRDefault="00DC2B07"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42</w:t>
            </w:r>
          </w:p>
        </w:tc>
        <w:tc>
          <w:tcPr>
            <w:tcW w:w="142" w:type="dxa"/>
            <w:shd w:val="clear" w:color="auto" w:fill="auto"/>
          </w:tcPr>
          <w:p w:rsidR="001A1B63" w:rsidRPr="00CB0AEE" w:rsidRDefault="001A1B63" w:rsidP="007B3B21">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091F89" w:rsidRPr="00CB0AEE" w:rsidTr="006046B9">
        <w:trPr>
          <w:trHeight w:val="196"/>
        </w:trPr>
        <w:tc>
          <w:tcPr>
            <w:tcW w:w="9498" w:type="dxa"/>
            <w:gridSpan w:val="3"/>
            <w:shd w:val="clear" w:color="auto" w:fill="auto"/>
            <w:vAlign w:val="center"/>
          </w:tcPr>
          <w:p w:rsidR="00091F89" w:rsidRPr="00147E21" w:rsidRDefault="00091F89" w:rsidP="007E3664">
            <w:pPr>
              <w:pStyle w:val="1"/>
              <w:spacing w:before="180" w:after="0"/>
              <w:ind w:left="431" w:hanging="431"/>
              <w:contextualSpacing/>
              <w:rPr>
                <w:rFonts w:ascii="Arial" w:hAnsi="Arial" w:cs="Arial"/>
                <w:sz w:val="24"/>
                <w:szCs w:val="24"/>
              </w:rPr>
            </w:pPr>
            <w:r w:rsidRPr="00147E21">
              <w:rPr>
                <w:rFonts w:ascii="Arial" w:hAnsi="Arial" w:cs="Arial"/>
                <w:sz w:val="24"/>
                <w:szCs w:val="24"/>
                <w:u w:val="single"/>
                <w:lang w:val="ru-RU"/>
              </w:rPr>
              <w:t>ВОЕННОЕ ДЕЛО:</w:t>
            </w:r>
          </w:p>
        </w:tc>
        <w:tc>
          <w:tcPr>
            <w:tcW w:w="425" w:type="dxa"/>
            <w:gridSpan w:val="2"/>
            <w:shd w:val="clear" w:color="auto" w:fill="auto"/>
            <w:vAlign w:val="center"/>
          </w:tcPr>
          <w:p w:rsidR="00091F89" w:rsidRPr="00CB0AEE" w:rsidRDefault="00091F89" w:rsidP="007A258B">
            <w:pPr>
              <w:snapToGrid w:val="0"/>
              <w:ind w:firstLine="567"/>
              <w:jc w:val="right"/>
              <w:rPr>
                <w:rFonts w:ascii="Arial" w:hAnsi="Arial" w:cs="Arial"/>
              </w:rPr>
            </w:pPr>
          </w:p>
        </w:tc>
        <w:tc>
          <w:tcPr>
            <w:tcW w:w="142" w:type="dxa"/>
            <w:shd w:val="clear" w:color="auto" w:fill="auto"/>
          </w:tcPr>
          <w:p w:rsidR="00091F89" w:rsidRPr="00CB0AEE" w:rsidRDefault="00091F89" w:rsidP="00091F89">
            <w:pPr>
              <w:snapToGrid w:val="0"/>
              <w:rPr>
                <w:rFonts w:ascii="Arial" w:hAnsi="Arial" w:cs="Arial"/>
                <w:color w:val="000000"/>
              </w:rPr>
            </w:pPr>
          </w:p>
        </w:tc>
      </w:tr>
      <w:tr w:rsidR="00091F89" w:rsidRPr="00CB0AEE" w:rsidTr="006046B9">
        <w:trPr>
          <w:trHeight w:val="302"/>
        </w:trPr>
        <w:tc>
          <w:tcPr>
            <w:tcW w:w="9498" w:type="dxa"/>
            <w:gridSpan w:val="3"/>
            <w:shd w:val="clear" w:color="auto" w:fill="auto"/>
            <w:vAlign w:val="center"/>
          </w:tcPr>
          <w:p w:rsidR="00091F89" w:rsidRPr="003A7ED7" w:rsidRDefault="00DC2B07" w:rsidP="00252511">
            <w:pPr>
              <w:pStyle w:val="1"/>
              <w:numPr>
                <w:ilvl w:val="0"/>
                <w:numId w:val="0"/>
              </w:numPr>
              <w:shd w:val="clear" w:color="auto" w:fill="FFFFFF"/>
              <w:spacing w:before="60" w:after="0"/>
              <w:textAlignment w:val="baseline"/>
              <w:rPr>
                <w:rFonts w:ascii="Arial" w:hAnsi="Arial" w:cs="Arial"/>
                <w:b w:val="0"/>
                <w:bCs w:val="0"/>
                <w:sz w:val="24"/>
                <w:szCs w:val="24"/>
                <w:highlight w:val="yellow"/>
                <w:lang w:val="ru-RU"/>
              </w:rPr>
            </w:pPr>
            <w:r w:rsidRPr="00DC2B07">
              <w:rPr>
                <w:rFonts w:ascii="Arial" w:hAnsi="Arial" w:cs="Arial"/>
                <w:b w:val="0"/>
                <w:bCs w:val="0"/>
                <w:sz w:val="24"/>
                <w:szCs w:val="24"/>
                <w:lang w:val="ru-RU"/>
              </w:rPr>
              <w:t>Россия атакует «условного противника» у берегов Крыма, предостерегая США и Британию</w:t>
            </w:r>
          </w:p>
        </w:tc>
        <w:tc>
          <w:tcPr>
            <w:tcW w:w="425" w:type="dxa"/>
            <w:gridSpan w:val="2"/>
            <w:shd w:val="clear" w:color="auto" w:fill="auto"/>
            <w:vAlign w:val="center"/>
          </w:tcPr>
          <w:p w:rsidR="00091F89" w:rsidRPr="00CB0AEE" w:rsidRDefault="00F21F64"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sidRPr="00CB0AEE">
              <w:rPr>
                <w:rFonts w:ascii="Arial" w:hAnsi="Arial" w:cs="Arial"/>
                <w:b w:val="0"/>
                <w:bCs w:val="0"/>
                <w:sz w:val="24"/>
                <w:szCs w:val="24"/>
                <w:lang w:val="ru-RU"/>
              </w:rPr>
              <w:t xml:space="preserve">  </w:t>
            </w:r>
            <w:r w:rsidR="00DC2B07">
              <w:rPr>
                <w:rFonts w:ascii="Arial" w:hAnsi="Arial" w:cs="Arial"/>
                <w:b w:val="0"/>
                <w:bCs w:val="0"/>
                <w:sz w:val="24"/>
                <w:szCs w:val="24"/>
                <w:lang w:val="ru-RU"/>
              </w:rPr>
              <w:t>4</w:t>
            </w:r>
            <w:r w:rsidR="00C0563E">
              <w:rPr>
                <w:rFonts w:ascii="Arial" w:hAnsi="Arial" w:cs="Arial"/>
                <w:b w:val="0"/>
                <w:bCs w:val="0"/>
                <w:sz w:val="24"/>
                <w:szCs w:val="24"/>
                <w:lang w:val="ru-RU"/>
              </w:rPr>
              <w:t>3</w:t>
            </w:r>
          </w:p>
        </w:tc>
        <w:tc>
          <w:tcPr>
            <w:tcW w:w="142" w:type="dxa"/>
            <w:shd w:val="clear" w:color="auto" w:fill="auto"/>
          </w:tcPr>
          <w:p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091F89" w:rsidRPr="00CB0AEE" w:rsidTr="00E312DC">
        <w:trPr>
          <w:trHeight w:val="302"/>
        </w:trPr>
        <w:tc>
          <w:tcPr>
            <w:tcW w:w="9498" w:type="dxa"/>
            <w:gridSpan w:val="3"/>
            <w:shd w:val="clear" w:color="auto" w:fill="auto"/>
            <w:vAlign w:val="center"/>
          </w:tcPr>
          <w:p w:rsidR="00091F89" w:rsidRPr="00FB499C" w:rsidRDefault="00594A8D" w:rsidP="00EC6897">
            <w:pPr>
              <w:pStyle w:val="1"/>
              <w:numPr>
                <w:ilvl w:val="0"/>
                <w:numId w:val="0"/>
              </w:numPr>
              <w:shd w:val="clear" w:color="auto" w:fill="FFFFFF"/>
              <w:spacing w:before="0" w:after="0"/>
              <w:textAlignment w:val="baseline"/>
              <w:rPr>
                <w:rFonts w:ascii="Arial" w:hAnsi="Arial" w:cs="Arial"/>
                <w:b w:val="0"/>
                <w:bCs w:val="0"/>
                <w:spacing w:val="-2"/>
                <w:kern w:val="24"/>
                <w:sz w:val="24"/>
                <w:szCs w:val="24"/>
                <w:highlight w:val="yellow"/>
                <w:lang w:val="ru-RU"/>
              </w:rPr>
            </w:pPr>
            <w:r w:rsidRPr="00594A8D">
              <w:rPr>
                <w:rFonts w:ascii="Arial" w:hAnsi="Arial" w:cs="Arial"/>
                <w:b w:val="0"/>
                <w:bCs w:val="0"/>
                <w:spacing w:val="-2"/>
                <w:kern w:val="24"/>
                <w:sz w:val="24"/>
                <w:szCs w:val="24"/>
                <w:lang w:val="ru-RU"/>
              </w:rPr>
              <w:t>Неужели современная российская армия застряла во времени?</w:t>
            </w:r>
          </w:p>
        </w:tc>
        <w:tc>
          <w:tcPr>
            <w:tcW w:w="425" w:type="dxa"/>
            <w:gridSpan w:val="2"/>
            <w:shd w:val="clear" w:color="auto" w:fill="auto"/>
            <w:vAlign w:val="center"/>
          </w:tcPr>
          <w:p w:rsidR="00091F89" w:rsidRPr="00CB0AEE" w:rsidRDefault="001B5861"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4</w:t>
            </w:r>
            <w:r w:rsidR="00594A8D">
              <w:rPr>
                <w:rFonts w:ascii="Arial" w:hAnsi="Arial" w:cs="Arial"/>
                <w:b w:val="0"/>
                <w:bCs w:val="0"/>
                <w:sz w:val="24"/>
                <w:szCs w:val="24"/>
                <w:lang w:val="ru-RU"/>
              </w:rPr>
              <w:t>7</w:t>
            </w:r>
          </w:p>
        </w:tc>
        <w:tc>
          <w:tcPr>
            <w:tcW w:w="142" w:type="dxa"/>
            <w:shd w:val="clear" w:color="auto" w:fill="auto"/>
          </w:tcPr>
          <w:p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091F89" w:rsidRPr="00CB0AEE" w:rsidTr="00E312DC">
        <w:trPr>
          <w:trHeight w:val="248"/>
        </w:trPr>
        <w:tc>
          <w:tcPr>
            <w:tcW w:w="9498" w:type="dxa"/>
            <w:gridSpan w:val="3"/>
            <w:shd w:val="clear" w:color="auto" w:fill="auto"/>
            <w:vAlign w:val="center"/>
          </w:tcPr>
          <w:p w:rsidR="00091F89" w:rsidRPr="00147E21" w:rsidRDefault="00091F89" w:rsidP="007E3664">
            <w:pPr>
              <w:pStyle w:val="1"/>
              <w:numPr>
                <w:ilvl w:val="0"/>
                <w:numId w:val="0"/>
              </w:numPr>
              <w:shd w:val="clear" w:color="auto" w:fill="FFFFFF"/>
              <w:spacing w:before="180" w:after="0"/>
              <w:jc w:val="both"/>
              <w:textAlignment w:val="baseline"/>
              <w:rPr>
                <w:rFonts w:ascii="Arial" w:eastAsia="Arial" w:hAnsi="Arial" w:cs="Arial"/>
                <w:sz w:val="24"/>
                <w:szCs w:val="24"/>
                <w:u w:val="single"/>
                <w:lang w:val="ru-RU"/>
              </w:rPr>
            </w:pPr>
            <w:r w:rsidRPr="00147E21">
              <w:rPr>
                <w:rFonts w:ascii="Arial" w:eastAsia="Arial" w:hAnsi="Arial" w:cs="Arial"/>
                <w:sz w:val="24"/>
                <w:szCs w:val="24"/>
                <w:u w:val="single"/>
                <w:lang w:val="ru-RU"/>
              </w:rPr>
              <w:t>ОБЩЕСТВО:</w:t>
            </w:r>
          </w:p>
        </w:tc>
        <w:tc>
          <w:tcPr>
            <w:tcW w:w="425" w:type="dxa"/>
            <w:gridSpan w:val="2"/>
            <w:shd w:val="clear" w:color="auto" w:fill="auto"/>
            <w:vAlign w:val="center"/>
          </w:tcPr>
          <w:p w:rsidR="00091F89" w:rsidRPr="00CB0AEE" w:rsidRDefault="00091F89" w:rsidP="007A258B">
            <w:pPr>
              <w:jc w:val="right"/>
              <w:rPr>
                <w:rFonts w:ascii="Arial" w:hAnsi="Arial" w:cs="Arial"/>
                <w:color w:val="000000"/>
              </w:rPr>
            </w:pPr>
          </w:p>
        </w:tc>
        <w:tc>
          <w:tcPr>
            <w:tcW w:w="142" w:type="dxa"/>
            <w:shd w:val="clear" w:color="auto" w:fill="auto"/>
          </w:tcPr>
          <w:p w:rsidR="00091F89" w:rsidRPr="00CB0AEE" w:rsidRDefault="00091F89" w:rsidP="00091F89">
            <w:pPr>
              <w:snapToGrid w:val="0"/>
              <w:rPr>
                <w:rFonts w:ascii="Arial" w:hAnsi="Arial" w:cs="Arial"/>
                <w:color w:val="000000"/>
                <w:u w:val="single"/>
              </w:rPr>
            </w:pPr>
          </w:p>
        </w:tc>
      </w:tr>
      <w:tr w:rsidR="00091F89" w:rsidRPr="00F21F64" w:rsidTr="002D5856">
        <w:trPr>
          <w:trHeight w:val="280"/>
        </w:trPr>
        <w:tc>
          <w:tcPr>
            <w:tcW w:w="9498" w:type="dxa"/>
            <w:gridSpan w:val="3"/>
            <w:shd w:val="clear" w:color="auto" w:fill="auto"/>
            <w:vAlign w:val="center"/>
          </w:tcPr>
          <w:p w:rsidR="00091F89" w:rsidRPr="003A7ED7" w:rsidRDefault="00D5389E" w:rsidP="00594A8D">
            <w:pPr>
              <w:pStyle w:val="1"/>
              <w:numPr>
                <w:ilvl w:val="0"/>
                <w:numId w:val="0"/>
              </w:numPr>
              <w:shd w:val="clear" w:color="auto" w:fill="FFFFFF"/>
              <w:spacing w:before="60" w:after="0"/>
              <w:textAlignment w:val="baseline"/>
              <w:rPr>
                <w:rFonts w:ascii="Arial" w:hAnsi="Arial" w:cs="Arial"/>
                <w:b w:val="0"/>
                <w:bCs w:val="0"/>
                <w:sz w:val="24"/>
                <w:szCs w:val="24"/>
                <w:highlight w:val="yellow"/>
                <w:lang w:val="ru-RU"/>
              </w:rPr>
            </w:pPr>
            <w:r w:rsidRPr="00594A8D">
              <w:rPr>
                <w:rFonts w:ascii="Arial" w:hAnsi="Arial" w:cs="Arial"/>
                <w:b w:val="0"/>
                <w:bCs w:val="0"/>
                <w:kern w:val="24"/>
                <w:sz w:val="24"/>
                <w:szCs w:val="24"/>
                <w:lang w:val="ru-RU"/>
              </w:rPr>
              <w:t>Опрос «Что волнует мир?»: на первое место выходят экономические вопросы</w:t>
            </w:r>
          </w:p>
        </w:tc>
        <w:tc>
          <w:tcPr>
            <w:tcW w:w="425" w:type="dxa"/>
            <w:gridSpan w:val="2"/>
            <w:shd w:val="clear" w:color="auto" w:fill="auto"/>
            <w:vAlign w:val="center"/>
          </w:tcPr>
          <w:p w:rsidR="00091F89" w:rsidRPr="00CB0AEE" w:rsidRDefault="00594A8D"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56</w:t>
            </w:r>
          </w:p>
        </w:tc>
        <w:tc>
          <w:tcPr>
            <w:tcW w:w="142" w:type="dxa"/>
            <w:shd w:val="clear" w:color="auto" w:fill="auto"/>
          </w:tcPr>
          <w:p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252511" w:rsidRPr="00594A8D" w:rsidTr="006C742E">
        <w:trPr>
          <w:trHeight w:val="280"/>
        </w:trPr>
        <w:tc>
          <w:tcPr>
            <w:tcW w:w="9498" w:type="dxa"/>
            <w:gridSpan w:val="3"/>
            <w:shd w:val="clear" w:color="auto" w:fill="auto"/>
            <w:vAlign w:val="center"/>
          </w:tcPr>
          <w:p w:rsidR="00252511" w:rsidRPr="00594A8D" w:rsidRDefault="00D5389E" w:rsidP="009F7C0A">
            <w:pPr>
              <w:pStyle w:val="1"/>
              <w:numPr>
                <w:ilvl w:val="0"/>
                <w:numId w:val="0"/>
              </w:numPr>
              <w:shd w:val="clear" w:color="auto" w:fill="FFFFFF"/>
              <w:spacing w:before="20" w:after="0"/>
              <w:textAlignment w:val="baseline"/>
              <w:rPr>
                <w:rFonts w:ascii="Arial" w:hAnsi="Arial" w:cs="Arial"/>
                <w:b w:val="0"/>
                <w:bCs w:val="0"/>
                <w:kern w:val="24"/>
                <w:sz w:val="24"/>
                <w:szCs w:val="24"/>
                <w:highlight w:val="yellow"/>
                <w:lang w:val="ru-RU"/>
              </w:rPr>
            </w:pPr>
            <w:r w:rsidRPr="00594A8D">
              <w:rPr>
                <w:rFonts w:ascii="Arial" w:hAnsi="Arial" w:cs="Arial"/>
                <w:b w:val="0"/>
                <w:bCs w:val="0"/>
                <w:sz w:val="24"/>
                <w:szCs w:val="24"/>
                <w:lang w:val="ru-RU"/>
              </w:rPr>
              <w:t>Изменения климата разрушают Россию</w:t>
            </w:r>
          </w:p>
        </w:tc>
        <w:tc>
          <w:tcPr>
            <w:tcW w:w="425" w:type="dxa"/>
            <w:gridSpan w:val="2"/>
            <w:shd w:val="clear" w:color="auto" w:fill="auto"/>
            <w:vAlign w:val="center"/>
          </w:tcPr>
          <w:p w:rsidR="00252511" w:rsidRPr="00594A8D" w:rsidRDefault="00252511" w:rsidP="007A258B">
            <w:pPr>
              <w:pStyle w:val="1"/>
              <w:numPr>
                <w:ilvl w:val="0"/>
                <w:numId w:val="0"/>
              </w:numPr>
              <w:shd w:val="clear" w:color="auto" w:fill="FFFFFF"/>
              <w:spacing w:before="0" w:after="0"/>
              <w:jc w:val="right"/>
              <w:textAlignment w:val="baseline"/>
              <w:rPr>
                <w:rFonts w:ascii="Arial" w:hAnsi="Arial" w:cs="Arial"/>
                <w:b w:val="0"/>
                <w:bCs w:val="0"/>
                <w:kern w:val="24"/>
                <w:sz w:val="24"/>
                <w:szCs w:val="24"/>
                <w:lang w:val="ru-RU"/>
              </w:rPr>
            </w:pPr>
            <w:r w:rsidRPr="00594A8D">
              <w:rPr>
                <w:rFonts w:ascii="Arial" w:hAnsi="Arial" w:cs="Arial"/>
                <w:b w:val="0"/>
                <w:bCs w:val="0"/>
                <w:kern w:val="24"/>
                <w:sz w:val="24"/>
                <w:szCs w:val="24"/>
                <w:lang w:val="ru-RU"/>
              </w:rPr>
              <w:t xml:space="preserve">  </w:t>
            </w:r>
            <w:r w:rsidR="00594A8D" w:rsidRPr="00594A8D">
              <w:rPr>
                <w:rFonts w:ascii="Arial" w:hAnsi="Arial" w:cs="Arial"/>
                <w:b w:val="0"/>
                <w:bCs w:val="0"/>
                <w:kern w:val="24"/>
                <w:sz w:val="24"/>
                <w:szCs w:val="24"/>
                <w:lang w:val="ru-RU"/>
              </w:rPr>
              <w:t>58</w:t>
            </w:r>
          </w:p>
        </w:tc>
        <w:tc>
          <w:tcPr>
            <w:tcW w:w="142" w:type="dxa"/>
            <w:shd w:val="clear" w:color="auto" w:fill="auto"/>
          </w:tcPr>
          <w:p w:rsidR="00252511" w:rsidRPr="00594A8D" w:rsidRDefault="00252511" w:rsidP="00091F89">
            <w:pPr>
              <w:pStyle w:val="1"/>
              <w:numPr>
                <w:ilvl w:val="0"/>
                <w:numId w:val="0"/>
              </w:numPr>
              <w:shd w:val="clear" w:color="auto" w:fill="FFFFFF"/>
              <w:spacing w:before="0" w:after="0"/>
              <w:textAlignment w:val="baseline"/>
              <w:rPr>
                <w:rFonts w:ascii="Arial" w:hAnsi="Arial" w:cs="Arial"/>
                <w:b w:val="0"/>
                <w:bCs w:val="0"/>
                <w:kern w:val="24"/>
                <w:sz w:val="24"/>
                <w:szCs w:val="24"/>
                <w:lang w:val="ru-RU"/>
              </w:rPr>
            </w:pPr>
          </w:p>
        </w:tc>
      </w:tr>
      <w:tr w:rsidR="001E46E8" w:rsidRPr="00F21F64" w:rsidTr="006C742E">
        <w:trPr>
          <w:trHeight w:val="280"/>
        </w:trPr>
        <w:tc>
          <w:tcPr>
            <w:tcW w:w="9498" w:type="dxa"/>
            <w:gridSpan w:val="3"/>
            <w:shd w:val="clear" w:color="auto" w:fill="auto"/>
            <w:vAlign w:val="center"/>
          </w:tcPr>
          <w:p w:rsidR="001E46E8" w:rsidRPr="007E3664" w:rsidRDefault="00D5389E" w:rsidP="009F7C0A">
            <w:pPr>
              <w:pStyle w:val="1"/>
              <w:numPr>
                <w:ilvl w:val="0"/>
                <w:numId w:val="0"/>
              </w:numPr>
              <w:shd w:val="clear" w:color="auto" w:fill="FFFFFF"/>
              <w:spacing w:before="20" w:after="0"/>
              <w:textAlignment w:val="baseline"/>
              <w:rPr>
                <w:rFonts w:ascii="Arial" w:hAnsi="Arial" w:cs="Arial"/>
                <w:b w:val="0"/>
                <w:bCs w:val="0"/>
                <w:spacing w:val="-4"/>
                <w:kern w:val="24"/>
                <w:sz w:val="24"/>
                <w:szCs w:val="24"/>
                <w:highlight w:val="yellow"/>
                <w:lang w:val="ru-RU"/>
              </w:rPr>
            </w:pPr>
            <w:r w:rsidRPr="007E3664">
              <w:rPr>
                <w:rFonts w:ascii="Arial" w:hAnsi="Arial" w:cs="Arial"/>
                <w:b w:val="0"/>
                <w:bCs w:val="0"/>
                <w:spacing w:val="-4"/>
                <w:kern w:val="24"/>
                <w:sz w:val="24"/>
                <w:szCs w:val="24"/>
                <w:lang w:val="ru-RU"/>
              </w:rPr>
              <w:t xml:space="preserve">Россия тестирует 50 роботов на улицах столицы для выполнения определенных задач! </w:t>
            </w:r>
          </w:p>
        </w:tc>
        <w:tc>
          <w:tcPr>
            <w:tcW w:w="425" w:type="dxa"/>
            <w:gridSpan w:val="2"/>
            <w:shd w:val="clear" w:color="auto" w:fill="auto"/>
            <w:vAlign w:val="center"/>
          </w:tcPr>
          <w:p w:rsidR="001E46E8" w:rsidRPr="00252511" w:rsidRDefault="00B336C8"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sidRPr="00252511">
              <w:rPr>
                <w:rFonts w:ascii="Arial" w:hAnsi="Arial" w:cs="Arial"/>
                <w:b w:val="0"/>
                <w:bCs w:val="0"/>
                <w:sz w:val="24"/>
                <w:szCs w:val="24"/>
                <w:lang w:val="ru-RU"/>
              </w:rPr>
              <w:t xml:space="preserve">  </w:t>
            </w:r>
            <w:r w:rsidR="00D5389E">
              <w:rPr>
                <w:rFonts w:ascii="Arial" w:hAnsi="Arial" w:cs="Arial"/>
                <w:b w:val="0"/>
                <w:bCs w:val="0"/>
                <w:sz w:val="24"/>
                <w:szCs w:val="24"/>
                <w:lang w:val="ru-RU"/>
              </w:rPr>
              <w:t>61</w:t>
            </w:r>
          </w:p>
        </w:tc>
        <w:tc>
          <w:tcPr>
            <w:tcW w:w="142" w:type="dxa"/>
            <w:shd w:val="clear" w:color="auto" w:fill="auto"/>
          </w:tcPr>
          <w:p w:rsidR="001E46E8" w:rsidRPr="00252511" w:rsidRDefault="001E46E8"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6C742E" w:rsidRPr="00F21F64" w:rsidTr="006C742E">
        <w:trPr>
          <w:trHeight w:val="280"/>
        </w:trPr>
        <w:tc>
          <w:tcPr>
            <w:tcW w:w="9498" w:type="dxa"/>
            <w:gridSpan w:val="3"/>
            <w:shd w:val="clear" w:color="auto" w:fill="auto"/>
            <w:vAlign w:val="center"/>
          </w:tcPr>
          <w:p w:rsidR="006C742E" w:rsidRPr="00101CDF" w:rsidRDefault="00D5389E" w:rsidP="009F7C0A">
            <w:pPr>
              <w:pStyle w:val="1"/>
              <w:numPr>
                <w:ilvl w:val="0"/>
                <w:numId w:val="0"/>
              </w:numPr>
              <w:shd w:val="clear" w:color="auto" w:fill="FFFFFF"/>
              <w:spacing w:before="20" w:after="0"/>
              <w:textAlignment w:val="baseline"/>
              <w:rPr>
                <w:rFonts w:ascii="Arial" w:hAnsi="Arial" w:cs="Arial"/>
                <w:b w:val="0"/>
                <w:bCs w:val="0"/>
                <w:sz w:val="24"/>
                <w:szCs w:val="24"/>
                <w:lang w:val="ru-RU"/>
              </w:rPr>
            </w:pPr>
            <w:r w:rsidRPr="00D5389E">
              <w:rPr>
                <w:rFonts w:ascii="Arial" w:hAnsi="Arial" w:cs="Arial"/>
                <w:b w:val="0"/>
                <w:bCs w:val="0"/>
                <w:sz w:val="24"/>
                <w:szCs w:val="24"/>
                <w:lang w:val="ru-RU"/>
              </w:rPr>
              <w:t>Казак: образ «хорошего копа»</w:t>
            </w:r>
          </w:p>
        </w:tc>
        <w:tc>
          <w:tcPr>
            <w:tcW w:w="425" w:type="dxa"/>
            <w:gridSpan w:val="2"/>
            <w:shd w:val="clear" w:color="auto" w:fill="auto"/>
            <w:vAlign w:val="center"/>
          </w:tcPr>
          <w:p w:rsidR="006C742E" w:rsidRPr="00252511" w:rsidRDefault="00D5389E"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r>
              <w:rPr>
                <w:rFonts w:ascii="Arial" w:hAnsi="Arial" w:cs="Arial"/>
                <w:b w:val="0"/>
                <w:bCs w:val="0"/>
                <w:sz w:val="24"/>
                <w:szCs w:val="24"/>
                <w:lang w:val="ru-RU"/>
              </w:rPr>
              <w:t>62</w:t>
            </w:r>
          </w:p>
        </w:tc>
        <w:tc>
          <w:tcPr>
            <w:tcW w:w="142" w:type="dxa"/>
            <w:shd w:val="clear" w:color="auto" w:fill="auto"/>
          </w:tcPr>
          <w:p w:rsidR="006C742E" w:rsidRPr="00252511" w:rsidRDefault="006C742E"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BE203C" w:rsidRPr="00F21F64" w:rsidTr="006C742E">
        <w:trPr>
          <w:trHeight w:val="280"/>
        </w:trPr>
        <w:tc>
          <w:tcPr>
            <w:tcW w:w="9498" w:type="dxa"/>
            <w:gridSpan w:val="3"/>
            <w:shd w:val="clear" w:color="auto" w:fill="auto"/>
            <w:vAlign w:val="center"/>
          </w:tcPr>
          <w:p w:rsidR="00BE203C" w:rsidRPr="00101CDF" w:rsidRDefault="00BE203C" w:rsidP="00526124">
            <w:pPr>
              <w:pStyle w:val="1"/>
              <w:numPr>
                <w:ilvl w:val="0"/>
                <w:numId w:val="0"/>
              </w:numPr>
              <w:shd w:val="clear" w:color="auto" w:fill="FFFFFF"/>
              <w:spacing w:before="0" w:after="0"/>
              <w:textAlignment w:val="baseline"/>
              <w:rPr>
                <w:rFonts w:ascii="Arial" w:hAnsi="Arial" w:cs="Arial"/>
                <w:b w:val="0"/>
                <w:bCs w:val="0"/>
                <w:sz w:val="24"/>
                <w:szCs w:val="24"/>
                <w:lang w:val="ru-RU"/>
              </w:rPr>
            </w:pPr>
          </w:p>
        </w:tc>
        <w:tc>
          <w:tcPr>
            <w:tcW w:w="425" w:type="dxa"/>
            <w:gridSpan w:val="2"/>
            <w:shd w:val="clear" w:color="auto" w:fill="auto"/>
            <w:vAlign w:val="center"/>
          </w:tcPr>
          <w:p w:rsidR="00BE203C" w:rsidRPr="00252511" w:rsidRDefault="00BE203C" w:rsidP="007A258B">
            <w:pPr>
              <w:pStyle w:val="1"/>
              <w:numPr>
                <w:ilvl w:val="0"/>
                <w:numId w:val="0"/>
              </w:numPr>
              <w:shd w:val="clear" w:color="auto" w:fill="FFFFFF"/>
              <w:spacing w:before="0" w:after="0"/>
              <w:jc w:val="right"/>
              <w:textAlignment w:val="baseline"/>
              <w:rPr>
                <w:rFonts w:ascii="Arial" w:hAnsi="Arial" w:cs="Arial"/>
                <w:b w:val="0"/>
                <w:bCs w:val="0"/>
                <w:sz w:val="24"/>
                <w:szCs w:val="24"/>
                <w:lang w:val="ru-RU"/>
              </w:rPr>
            </w:pPr>
          </w:p>
        </w:tc>
        <w:tc>
          <w:tcPr>
            <w:tcW w:w="142" w:type="dxa"/>
            <w:shd w:val="clear" w:color="auto" w:fill="auto"/>
          </w:tcPr>
          <w:p w:rsidR="00BE203C" w:rsidRPr="00252511" w:rsidRDefault="00BE203C" w:rsidP="00091F89">
            <w:pPr>
              <w:pStyle w:val="1"/>
              <w:numPr>
                <w:ilvl w:val="0"/>
                <w:numId w:val="0"/>
              </w:numPr>
              <w:shd w:val="clear" w:color="auto" w:fill="FFFFFF"/>
              <w:spacing w:before="0" w:after="0"/>
              <w:textAlignment w:val="baseline"/>
              <w:rPr>
                <w:rFonts w:ascii="Arial" w:hAnsi="Arial" w:cs="Arial"/>
                <w:b w:val="0"/>
                <w:bCs w:val="0"/>
                <w:sz w:val="24"/>
                <w:szCs w:val="24"/>
                <w:lang w:val="ru-RU"/>
              </w:rPr>
            </w:pPr>
          </w:p>
        </w:tc>
      </w:tr>
      <w:tr w:rsidR="00091F89" w:rsidRPr="004E6B68" w:rsidTr="006C742E">
        <w:tc>
          <w:tcPr>
            <w:tcW w:w="108" w:type="dxa"/>
            <w:shd w:val="clear" w:color="auto" w:fill="auto"/>
          </w:tcPr>
          <w:p w:rsidR="00091F89" w:rsidRDefault="00091F89" w:rsidP="00091F89">
            <w:pPr>
              <w:snapToGrid w:val="0"/>
              <w:rPr>
                <w:rFonts w:ascii="Arial" w:hAnsi="Arial" w:cs="Arial"/>
                <w:sz w:val="28"/>
                <w:szCs w:val="28"/>
                <w:u w:val="single"/>
              </w:rPr>
            </w:pPr>
          </w:p>
          <w:p w:rsidR="00BE203C" w:rsidRPr="001E46E8" w:rsidRDefault="00BE203C" w:rsidP="00091F89">
            <w:pPr>
              <w:snapToGrid w:val="0"/>
              <w:rPr>
                <w:rFonts w:ascii="Arial" w:hAnsi="Arial" w:cs="Arial"/>
                <w:sz w:val="28"/>
                <w:szCs w:val="28"/>
                <w:u w:val="single"/>
              </w:rPr>
            </w:pPr>
          </w:p>
        </w:tc>
        <w:tc>
          <w:tcPr>
            <w:tcW w:w="290" w:type="dxa"/>
            <w:shd w:val="clear" w:color="auto" w:fill="auto"/>
          </w:tcPr>
          <w:p w:rsidR="00091F89" w:rsidRPr="001E46E8" w:rsidRDefault="00091F89" w:rsidP="00091F89">
            <w:pPr>
              <w:snapToGrid w:val="0"/>
              <w:rPr>
                <w:rFonts w:ascii="Arial" w:hAnsi="Arial" w:cs="Arial"/>
                <w:sz w:val="28"/>
                <w:szCs w:val="28"/>
              </w:rPr>
            </w:pPr>
          </w:p>
        </w:tc>
        <w:tc>
          <w:tcPr>
            <w:tcW w:w="9457" w:type="dxa"/>
            <w:gridSpan w:val="2"/>
            <w:shd w:val="clear" w:color="auto" w:fill="auto"/>
          </w:tcPr>
          <w:p w:rsidR="00091F89" w:rsidRPr="004E6B68" w:rsidRDefault="00091F89" w:rsidP="00091F89">
            <w:pPr>
              <w:jc w:val="both"/>
              <w:rPr>
                <w:rFonts w:ascii="Arial" w:hAnsi="Arial" w:cs="Arial"/>
                <w:b/>
                <w:sz w:val="16"/>
                <w:szCs w:val="16"/>
                <w:lang w:val="en-US"/>
              </w:rPr>
            </w:pPr>
          </w:p>
          <w:p w:rsidR="00091F89" w:rsidRPr="001E46E8" w:rsidRDefault="00091F89" w:rsidP="00AF46E6">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091F89" w:rsidRPr="00D7403D" w:rsidRDefault="00091F89" w:rsidP="00091F89">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EA3530" w:rsidRPr="00D7403D" w:rsidRDefault="00EA3530" w:rsidP="005449AC">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D6226A" w:rsidRPr="00D6226A" w:rsidRDefault="00E502BD" w:rsidP="00D6226A">
      <w:pPr>
        <w:pStyle w:val="1"/>
        <w:spacing w:before="0" w:after="0" w:line="360" w:lineRule="auto"/>
        <w:jc w:val="center"/>
        <w:textAlignment w:val="baseline"/>
        <w:rPr>
          <w:rFonts w:ascii="Arial" w:hAnsi="Arial" w:cs="Arial"/>
          <w:sz w:val="28"/>
          <w:szCs w:val="28"/>
          <w:lang w:val="ru-RU"/>
        </w:rPr>
      </w:pPr>
      <w:r>
        <w:rPr>
          <w:rFonts w:ascii="Arial" w:hAnsi="Arial" w:cs="Arial"/>
          <w:sz w:val="28"/>
          <w:szCs w:val="28"/>
          <w:lang w:val="ru-RU"/>
        </w:rPr>
        <w:t>М</w:t>
      </w:r>
      <w:r w:rsidR="00D6226A" w:rsidRPr="00D6226A">
        <w:rPr>
          <w:rFonts w:ascii="Arial" w:hAnsi="Arial" w:cs="Arial"/>
          <w:sz w:val="28"/>
          <w:szCs w:val="28"/>
          <w:lang w:val="ru-RU"/>
        </w:rPr>
        <w:t>иф о российском упадке</w:t>
      </w:r>
    </w:p>
    <w:p w:rsidR="00D6226A" w:rsidRPr="00D6226A" w:rsidRDefault="00CF3F3D" w:rsidP="00E502BD">
      <w:pPr>
        <w:pStyle w:val="HTML"/>
        <w:spacing w:line="360" w:lineRule="auto"/>
        <w:jc w:val="center"/>
        <w:textAlignment w:val="baseline"/>
        <w:rPr>
          <w:rFonts w:ascii="Arial" w:eastAsia="Arial" w:hAnsi="Arial" w:cs="Arial"/>
          <w:b/>
          <w:bCs/>
          <w:color w:val="7F7F7F"/>
          <w:spacing w:val="-4"/>
          <w:kern w:val="1"/>
          <w:sz w:val="28"/>
          <w:szCs w:val="28"/>
          <w:lang w:val="x-none"/>
        </w:rPr>
      </w:pPr>
      <w:hyperlink r:id="rId11" w:history="1">
        <w:r w:rsidR="00D6226A" w:rsidRPr="00D6226A">
          <w:rPr>
            <w:rFonts w:ascii="Arial" w:eastAsia="Arial" w:hAnsi="Arial" w:cs="Arial"/>
            <w:b/>
            <w:bCs/>
            <w:color w:val="7F7F7F"/>
            <w:spacing w:val="-4"/>
            <w:kern w:val="1"/>
            <w:sz w:val="28"/>
            <w:szCs w:val="28"/>
            <w:lang w:val="x-none"/>
          </w:rPr>
          <w:t xml:space="preserve">Майкл </w:t>
        </w:r>
        <w:proofErr w:type="spellStart"/>
        <w:r w:rsidR="00D6226A" w:rsidRPr="00D6226A">
          <w:rPr>
            <w:rFonts w:ascii="Arial" w:eastAsia="Arial" w:hAnsi="Arial" w:cs="Arial"/>
            <w:b/>
            <w:bCs/>
            <w:color w:val="7F7F7F"/>
            <w:spacing w:val="-4"/>
            <w:kern w:val="1"/>
            <w:sz w:val="28"/>
            <w:szCs w:val="28"/>
            <w:lang w:val="x-none"/>
          </w:rPr>
          <w:t>Кофман</w:t>
        </w:r>
        <w:proofErr w:type="spellEnd"/>
        <w:r w:rsidR="00D6226A" w:rsidRPr="00D6226A">
          <w:rPr>
            <w:rFonts w:ascii="Arial" w:eastAsia="Arial" w:hAnsi="Arial" w:cs="Arial"/>
            <w:b/>
            <w:bCs/>
            <w:color w:val="7F7F7F"/>
            <w:spacing w:val="-4"/>
            <w:kern w:val="1"/>
            <w:sz w:val="28"/>
            <w:szCs w:val="28"/>
            <w:lang w:val="x-none"/>
          </w:rPr>
          <w:t xml:space="preserve"> (</w:t>
        </w:r>
        <w:proofErr w:type="spellStart"/>
        <w:r w:rsidR="00D6226A" w:rsidRPr="00D6226A">
          <w:rPr>
            <w:rFonts w:ascii="Arial" w:eastAsia="Arial" w:hAnsi="Arial" w:cs="Arial"/>
            <w:b/>
            <w:bCs/>
            <w:color w:val="7F7F7F"/>
            <w:spacing w:val="-4"/>
            <w:kern w:val="1"/>
            <w:sz w:val="28"/>
            <w:szCs w:val="28"/>
            <w:lang w:val="x-none"/>
          </w:rPr>
          <w:t>Michael</w:t>
        </w:r>
        <w:proofErr w:type="spellEnd"/>
        <w:r w:rsidR="00D6226A" w:rsidRPr="00D6226A">
          <w:rPr>
            <w:rFonts w:ascii="Arial" w:eastAsia="Arial" w:hAnsi="Arial" w:cs="Arial"/>
            <w:b/>
            <w:bCs/>
            <w:color w:val="7F7F7F"/>
            <w:spacing w:val="-4"/>
            <w:kern w:val="1"/>
            <w:sz w:val="28"/>
            <w:szCs w:val="28"/>
            <w:lang w:val="x-none"/>
          </w:rPr>
          <w:t xml:space="preserve"> </w:t>
        </w:r>
        <w:proofErr w:type="spellStart"/>
        <w:r w:rsidR="00D6226A" w:rsidRPr="00D6226A">
          <w:rPr>
            <w:rFonts w:ascii="Arial" w:eastAsia="Arial" w:hAnsi="Arial" w:cs="Arial"/>
            <w:b/>
            <w:bCs/>
            <w:color w:val="7F7F7F"/>
            <w:spacing w:val="-4"/>
            <w:kern w:val="1"/>
            <w:sz w:val="28"/>
            <w:szCs w:val="28"/>
            <w:lang w:val="x-none"/>
          </w:rPr>
          <w:t>Kofman</w:t>
        </w:r>
        <w:proofErr w:type="spellEnd"/>
        <w:r w:rsidR="00D6226A" w:rsidRPr="00D6226A">
          <w:rPr>
            <w:rFonts w:ascii="Arial" w:eastAsia="Arial" w:hAnsi="Arial" w:cs="Arial"/>
            <w:b/>
            <w:bCs/>
            <w:color w:val="7F7F7F"/>
            <w:spacing w:val="-4"/>
            <w:kern w:val="1"/>
            <w:sz w:val="28"/>
            <w:szCs w:val="28"/>
            <w:lang w:val="x-none"/>
          </w:rPr>
          <w:t>)</w:t>
        </w:r>
      </w:hyperlink>
      <w:r w:rsidR="00D6226A" w:rsidRPr="00D6226A">
        <w:rPr>
          <w:rFonts w:ascii="Arial" w:eastAsia="Arial" w:hAnsi="Arial" w:cs="Arial"/>
          <w:b/>
          <w:bCs/>
          <w:color w:val="7F7F7F"/>
          <w:spacing w:val="-4"/>
          <w:kern w:val="1"/>
          <w:sz w:val="28"/>
          <w:szCs w:val="28"/>
          <w:lang w:val="x-none"/>
        </w:rPr>
        <w:t xml:space="preserve">, Андреа </w:t>
      </w:r>
      <w:proofErr w:type="spellStart"/>
      <w:r w:rsidR="00D6226A" w:rsidRPr="00D6226A">
        <w:rPr>
          <w:rFonts w:ascii="Arial" w:eastAsia="Arial" w:hAnsi="Arial" w:cs="Arial"/>
          <w:b/>
          <w:bCs/>
          <w:color w:val="7F7F7F"/>
          <w:spacing w:val="-4"/>
          <w:kern w:val="1"/>
          <w:sz w:val="28"/>
          <w:szCs w:val="28"/>
          <w:lang w:val="x-none"/>
        </w:rPr>
        <w:t>Кендалл</w:t>
      </w:r>
      <w:proofErr w:type="spellEnd"/>
      <w:r w:rsidR="00D6226A" w:rsidRPr="00D6226A">
        <w:rPr>
          <w:rFonts w:ascii="Arial" w:eastAsia="Arial" w:hAnsi="Arial" w:cs="Arial"/>
          <w:b/>
          <w:bCs/>
          <w:color w:val="7F7F7F"/>
          <w:spacing w:val="-4"/>
          <w:kern w:val="1"/>
          <w:sz w:val="28"/>
          <w:szCs w:val="28"/>
          <w:lang w:val="x-none"/>
        </w:rPr>
        <w:t>-Тейлор (</w:t>
      </w:r>
      <w:proofErr w:type="spellStart"/>
      <w:r w:rsidR="00D6226A" w:rsidRPr="00D6226A">
        <w:rPr>
          <w:rFonts w:ascii="Arial" w:eastAsia="Arial" w:hAnsi="Arial" w:cs="Arial"/>
          <w:b/>
          <w:bCs/>
          <w:color w:val="7F7F7F"/>
          <w:spacing w:val="-4"/>
          <w:kern w:val="1"/>
          <w:sz w:val="28"/>
          <w:szCs w:val="28"/>
          <w:lang w:val="x-none"/>
        </w:rPr>
        <w:t>Andrea</w:t>
      </w:r>
      <w:proofErr w:type="spellEnd"/>
      <w:r w:rsidR="00D6226A" w:rsidRPr="00D6226A">
        <w:rPr>
          <w:rFonts w:ascii="Arial" w:eastAsia="Arial" w:hAnsi="Arial" w:cs="Arial"/>
          <w:b/>
          <w:bCs/>
          <w:color w:val="7F7F7F"/>
          <w:spacing w:val="-4"/>
          <w:kern w:val="1"/>
          <w:sz w:val="28"/>
          <w:szCs w:val="28"/>
          <w:lang w:val="x-none"/>
        </w:rPr>
        <w:t xml:space="preserve"> </w:t>
      </w:r>
      <w:proofErr w:type="spellStart"/>
      <w:r w:rsidR="00D6226A" w:rsidRPr="00D6226A">
        <w:rPr>
          <w:rFonts w:ascii="Arial" w:eastAsia="Arial" w:hAnsi="Arial" w:cs="Arial"/>
          <w:b/>
          <w:bCs/>
          <w:color w:val="7F7F7F"/>
          <w:spacing w:val="-4"/>
          <w:kern w:val="1"/>
          <w:sz w:val="28"/>
          <w:szCs w:val="28"/>
          <w:lang w:val="x-none"/>
        </w:rPr>
        <w:t>Kendall-Taylor</w:t>
      </w:r>
      <w:proofErr w:type="spellEnd"/>
      <w:r w:rsidR="00D6226A" w:rsidRPr="00D6226A">
        <w:rPr>
          <w:rFonts w:ascii="Arial" w:eastAsia="Arial" w:hAnsi="Arial" w:cs="Arial"/>
          <w:b/>
          <w:bCs/>
          <w:color w:val="7F7F7F"/>
          <w:spacing w:val="-4"/>
          <w:kern w:val="1"/>
          <w:sz w:val="28"/>
          <w:szCs w:val="28"/>
          <w:lang w:val="x-none"/>
        </w:rPr>
        <w:t>)</w:t>
      </w:r>
      <w:r w:rsidR="00E502BD">
        <w:rPr>
          <w:rFonts w:ascii="Arial" w:eastAsia="Arial" w:hAnsi="Arial" w:cs="Arial"/>
          <w:b/>
          <w:bCs/>
          <w:color w:val="7F7F7F"/>
          <w:spacing w:val="-4"/>
          <w:kern w:val="1"/>
          <w:sz w:val="28"/>
          <w:szCs w:val="28"/>
        </w:rPr>
        <w:t xml:space="preserve">, </w:t>
      </w:r>
      <w:r w:rsidR="00D6226A" w:rsidRPr="00D6226A">
        <w:rPr>
          <w:rFonts w:ascii="Arial" w:eastAsia="Arial" w:hAnsi="Arial" w:cs="Arial"/>
          <w:b/>
          <w:bCs/>
          <w:color w:val="7F7F7F"/>
          <w:spacing w:val="-4"/>
          <w:kern w:val="1"/>
          <w:sz w:val="28"/>
          <w:szCs w:val="28"/>
          <w:lang w:val="x-none"/>
        </w:rPr>
        <w:t xml:space="preserve"> </w:t>
      </w:r>
      <w:proofErr w:type="spellStart"/>
      <w:r w:rsidR="00D6226A" w:rsidRPr="00D6226A">
        <w:rPr>
          <w:rFonts w:ascii="Arial" w:eastAsia="Arial" w:hAnsi="Arial" w:cs="Arial"/>
          <w:b/>
          <w:bCs/>
          <w:color w:val="7F7F7F"/>
          <w:spacing w:val="-4"/>
          <w:kern w:val="1"/>
          <w:sz w:val="28"/>
          <w:szCs w:val="28"/>
          <w:lang w:val="x-none"/>
        </w:rPr>
        <w:t>Foreign</w:t>
      </w:r>
      <w:proofErr w:type="spellEnd"/>
      <w:r w:rsidR="00D6226A" w:rsidRPr="00D6226A">
        <w:rPr>
          <w:rFonts w:ascii="Arial" w:eastAsia="Arial" w:hAnsi="Arial" w:cs="Arial"/>
          <w:b/>
          <w:bCs/>
          <w:color w:val="7F7F7F"/>
          <w:spacing w:val="-4"/>
          <w:kern w:val="1"/>
          <w:sz w:val="28"/>
          <w:szCs w:val="28"/>
          <w:lang w:val="x-none"/>
        </w:rPr>
        <w:t xml:space="preserve"> </w:t>
      </w:r>
      <w:proofErr w:type="spellStart"/>
      <w:r w:rsidR="00D6226A" w:rsidRPr="00D6226A">
        <w:rPr>
          <w:rFonts w:ascii="Arial" w:eastAsia="Arial" w:hAnsi="Arial" w:cs="Arial"/>
          <w:b/>
          <w:bCs/>
          <w:color w:val="7F7F7F"/>
          <w:spacing w:val="-4"/>
          <w:kern w:val="1"/>
          <w:sz w:val="28"/>
          <w:szCs w:val="28"/>
          <w:lang w:val="x-none"/>
        </w:rPr>
        <w:t>Affairs</w:t>
      </w:r>
      <w:proofErr w:type="spellEnd"/>
      <w:r w:rsidR="00D6226A" w:rsidRPr="00D6226A">
        <w:rPr>
          <w:rFonts w:ascii="Arial" w:eastAsia="Arial" w:hAnsi="Arial" w:cs="Arial"/>
          <w:b/>
          <w:bCs/>
          <w:color w:val="7F7F7F"/>
          <w:spacing w:val="-4"/>
          <w:kern w:val="1"/>
          <w:sz w:val="28"/>
          <w:szCs w:val="28"/>
          <w:lang w:val="x-none"/>
        </w:rPr>
        <w:t xml:space="preserve"> (США)</w:t>
      </w:r>
    </w:p>
    <w:p w:rsidR="00D6226A" w:rsidRPr="009F0B88" w:rsidRDefault="00D6226A" w:rsidP="00E502BD">
      <w:pPr>
        <w:spacing w:line="341" w:lineRule="auto"/>
        <w:ind w:firstLine="709"/>
        <w:jc w:val="both"/>
        <w:textAlignment w:val="baseline"/>
        <w:rPr>
          <w:rFonts w:ascii="Arial" w:hAnsi="Arial" w:cs="Arial"/>
          <w:sz w:val="28"/>
          <w:szCs w:val="28"/>
        </w:rPr>
      </w:pPr>
      <w:r w:rsidRPr="009F0B88">
        <w:rPr>
          <w:rFonts w:ascii="Arial" w:hAnsi="Arial" w:cs="Arial"/>
          <w:sz w:val="28"/>
          <w:szCs w:val="28"/>
        </w:rPr>
        <w:t>Администрация Байдена пришла к власти с четким и недвусмысленным внешнеполитическим приоритетом — противодействие растущему влиянию Китая. Публичные заявления администрации, ранние документы по планированию национальной безопасности и первоначальные дипломатические «вылазки» — все говорит о том, что центром внимания Вашингтона в контексте госбезопасности будет противодействие растущему глобальному влиянию Пекина наряду с транснациональными угрозами изменения климата и пандемии COVID-19. Вместе с этим, вопрос о том, как вести себя с Россией, отошел на второй план, а на первый вернулся только в апреле, когда к границе с Украиной были стянуты многочисленные российские войска. Этот кризис напомнил об опасности игнорирования Москвы, однако уже к июлю президент Джо Байден снова заявил, что у России «есть лишь ядерное оружие и нефтяные месторождения — и ничего больше».</w:t>
      </w:r>
    </w:p>
    <w:p w:rsidR="00D6226A" w:rsidRPr="009F0B88" w:rsidRDefault="00D6226A" w:rsidP="00E502BD">
      <w:pPr>
        <w:spacing w:line="341" w:lineRule="auto"/>
        <w:ind w:firstLine="709"/>
        <w:jc w:val="both"/>
        <w:textAlignment w:val="baseline"/>
        <w:rPr>
          <w:rFonts w:ascii="Arial" w:hAnsi="Arial" w:cs="Arial"/>
          <w:sz w:val="28"/>
          <w:szCs w:val="28"/>
        </w:rPr>
      </w:pPr>
      <w:r w:rsidRPr="009F0B88">
        <w:rPr>
          <w:rFonts w:ascii="Arial" w:hAnsi="Arial" w:cs="Arial"/>
          <w:sz w:val="28"/>
          <w:szCs w:val="28"/>
        </w:rPr>
        <w:t>Байден — не первый из американских лидеров, который мыслит в этом направлении. С момента окончания холодной войны американские политики периодически высказывали предположения о том, что дни России как истинной мировой державы сочтены. В 2014 году сенатор-республиканец от Аризоны Джон Маккейн назвал Россию «бензоколонкой, которая притворяется страной». В том же году президент США Барак Обама отверг российскую угрозу, назвав страну простой «региональной державой». Вскоре после этого Россия успешно вмешалась в сирийскую войну, американские выборы 2016 года, политический кризис в Венесуэле и гражданскую войну в Ливии. Однако ее по сей день воспринимают не иначе как «бумажным тигром».</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lastRenderedPageBreak/>
        <w:t>Дело в том, что аргументы в пользу упадка России сильно преувеличены. С точки зрения Кремля такие проблемы, как сокращение населения и </w:t>
      </w:r>
      <w:proofErr w:type="spellStart"/>
      <w:r w:rsidRPr="009F0B88">
        <w:rPr>
          <w:rFonts w:ascii="Arial" w:hAnsi="Arial" w:cs="Arial"/>
          <w:sz w:val="28"/>
          <w:szCs w:val="28"/>
        </w:rPr>
        <w:t>ресурсозависимость</w:t>
      </w:r>
      <w:proofErr w:type="spellEnd"/>
      <w:r w:rsidRPr="009F0B88">
        <w:rPr>
          <w:rFonts w:ascii="Arial" w:hAnsi="Arial" w:cs="Arial"/>
          <w:sz w:val="28"/>
          <w:szCs w:val="28"/>
        </w:rPr>
        <w:t xml:space="preserve"> экономики не представляют особой важности, как ошибочно предполагают в Вашингтоне. Соединенным Штатам также не следует ожидать, что после ухода Владимира Путина со своего поста Россия автоматически откажется от политики конфронтации. Внешняя политика Путина пользуется широкой поддержкой среди правящей элиты страны, и его наследие будет включать в себя множество нерешенных споров, главным из которых является вопрос об аннексии Крыма. Любые разногласия с Соединенными Штатами носят долгосрочный характер.</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Проще говоря, Вашингтон не может позволить себе зацикливаться на Китае, надеясь просто обыграть Россию на паузе. Американскому руководству следует рассматривать Россию как долговечную, а не к склонную к упадку державу, и откровенно говорить о ее истинных трудностях и возможностях. Переосмысление американских представлений о российской мощи позволило бы политикам предотвратить длительную конфронтацию с сильным и конкурентноспособным противником.</w:t>
      </w:r>
    </w:p>
    <w:p w:rsidR="00D6226A" w:rsidRPr="009F0B88" w:rsidRDefault="00D6226A" w:rsidP="009F0B88">
      <w:pPr>
        <w:spacing w:line="343" w:lineRule="auto"/>
        <w:ind w:firstLine="709"/>
        <w:jc w:val="both"/>
        <w:textAlignment w:val="baseline"/>
        <w:rPr>
          <w:rFonts w:ascii="Arial" w:hAnsi="Arial" w:cs="Arial"/>
          <w:b/>
          <w:bCs/>
          <w:sz w:val="28"/>
          <w:szCs w:val="28"/>
        </w:rPr>
      </w:pPr>
      <w:r w:rsidRPr="009F0B88">
        <w:rPr>
          <w:rFonts w:ascii="Arial" w:hAnsi="Arial" w:cs="Arial"/>
          <w:b/>
          <w:bCs/>
          <w:sz w:val="28"/>
          <w:szCs w:val="28"/>
        </w:rPr>
        <w:t>Ошибочная самонадеянность</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Предвкушение российского упадка указывает на ряд значимых фактов. Экономика страны находится в стагнации, ее ценность ограничивается добычей и экспортом природных ресурсов. Система изобилует коррупционерами, в ней доминируют неэффективные государственные и контролируемые государством предприятия, а международные санкции ограничивают доступ к капиталу и технологиям. Россия прикладывает немалые усилия для развития, удержания и привлечения талантов; государство не обеспечивает достаточного финансирования научных исследований; а бюрократическая халатность препятствует техническому прогрессу. В результате Россия значительно отстает от Соединенных Штатов </w:t>
      </w:r>
      <w:r w:rsidRPr="009F0B88">
        <w:rPr>
          <w:rFonts w:ascii="Arial" w:hAnsi="Arial" w:cs="Arial"/>
          <w:sz w:val="28"/>
          <w:szCs w:val="28"/>
        </w:rPr>
        <w:lastRenderedPageBreak/>
        <w:t>и Китая по большинству показателей научно-технического развития. За последние четыре года страна стала выделять значительно меньше средств на оборонные нужды, а прогнозируемое сокращение численности населения к 2050 может составить десять миллионов человек.</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Учитывая столь мрачные перспективы, естественно предположить, что способность России к дестабилизации и враждебности на международной арене также скоро пойдет на спад — у Кремля просто закончатся ресурсы для проведения агрессивной внешней политики. Более широкая картина теряет четкость на фоне этих наблюдений, поскольку они подчеркивают слабые стороны России и преуменьшают сильные. Россия, может, и стала «страной-дауншифтером», как 2016 году ее назвал глава крупнейшего российского банка Герман Греф, но ее экономический, демографический и военный потенциал снижаться явно не будет.</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Рассмотрим экономику страны, которая, хоть и кажется многим стагнирующей, в реальности отличается ростом и устойчивостью. Аналитики любят отмечать, что </w:t>
      </w:r>
      <w:proofErr w:type="spellStart"/>
      <w:r w:rsidRPr="009F0B88">
        <w:rPr>
          <w:rFonts w:ascii="Arial" w:hAnsi="Arial" w:cs="Arial"/>
          <w:sz w:val="28"/>
          <w:szCs w:val="28"/>
        </w:rPr>
        <w:t>полуторатриллионный</w:t>
      </w:r>
      <w:proofErr w:type="spellEnd"/>
      <w:r w:rsidRPr="009F0B88">
        <w:rPr>
          <w:rFonts w:ascii="Arial" w:hAnsi="Arial" w:cs="Arial"/>
          <w:sz w:val="28"/>
          <w:szCs w:val="28"/>
        </w:rPr>
        <w:t xml:space="preserve"> ВВП России сопоставим с ВВП Италии или Техаса. Но эта сумма рассчитывается на основании рыночных валютных курсов. Сделайте поправку на паритет покупательной способности — и он вырастет до 4,1 трлн долларов, сделав Россию второй по величине экономикой Европы и шестой в мире. Ни один из двух подсчетов нельзя считать абсолютно достоверным — один, скорее всего, занижен, а другой завышен, — но их разница доказывает, что экономика России далеко не так мала, как принято считать. В любом случае, один только показатель ВВП зачастую не способен адекватно отражать геополитическую мощь: его уже не так легко преобразовать в военный потенциал или международное влияние.</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Безусловно, к своим гражданам российская экономика довольно беспощадна. На сегодняшний день реальные доходы населения </w:t>
      </w:r>
      <w:r w:rsidRPr="009F0B88">
        <w:rPr>
          <w:rFonts w:ascii="Arial" w:hAnsi="Arial" w:cs="Arial"/>
          <w:sz w:val="28"/>
          <w:szCs w:val="28"/>
        </w:rPr>
        <w:lastRenderedPageBreak/>
        <w:t xml:space="preserve">снизились на 10% по сравнению с 2013 годом, что сводит на нет почти десятилетний рост. Но макроэкономические показатели достаточно стабильны, чтобы позволить Москве продолжить демонстрировать свою силу и мощь в будущем. Международные санкции и падение цен на нефть после аннексии Крыма и оккупации восточной Украины в 2014 году привели к экономическому спаду. Однако в последующие годы правительство ограничило расходы и адаптировалось к низким ценам на нефть, создав профицит бюджета и увеличив подушку безопасности. По состоянию на август 2021 года Фонд национального благосостояния России составляет около 185 миллиардов долларов, а валютные резервы — 615 миллиардов долларов, что вряд ли можно назвать обнищанием. Политика импортозамещения, разработанная </w:t>
      </w:r>
      <w:r w:rsidR="00E502BD">
        <w:rPr>
          <w:rFonts w:ascii="Arial" w:hAnsi="Arial" w:cs="Arial"/>
          <w:sz w:val="28"/>
          <w:szCs w:val="28"/>
        </w:rPr>
        <w:t xml:space="preserve">в </w:t>
      </w:r>
      <w:r w:rsidRPr="009F0B88">
        <w:rPr>
          <w:rFonts w:ascii="Arial" w:hAnsi="Arial" w:cs="Arial"/>
          <w:sz w:val="28"/>
          <w:szCs w:val="28"/>
        </w:rPr>
        <w:t xml:space="preserve">ответ на международные санкции, вдохнула новую жизнь </w:t>
      </w:r>
      <w:r w:rsidR="00E502BD">
        <w:rPr>
          <w:rFonts w:ascii="Arial" w:hAnsi="Arial" w:cs="Arial"/>
          <w:sz w:val="28"/>
          <w:szCs w:val="28"/>
        </w:rPr>
        <w:t xml:space="preserve">в </w:t>
      </w:r>
      <w:proofErr w:type="spellStart"/>
      <w:proofErr w:type="gramStart"/>
      <w:r w:rsidRPr="009F0B88">
        <w:rPr>
          <w:rFonts w:ascii="Arial" w:hAnsi="Arial" w:cs="Arial"/>
          <w:sz w:val="28"/>
          <w:szCs w:val="28"/>
        </w:rPr>
        <w:t>агропро</w:t>
      </w:r>
      <w:r w:rsidR="00E502BD">
        <w:rPr>
          <w:rFonts w:ascii="Arial" w:hAnsi="Arial" w:cs="Arial"/>
          <w:sz w:val="28"/>
          <w:szCs w:val="28"/>
        </w:rPr>
        <w:t>-</w:t>
      </w:r>
      <w:r w:rsidRPr="009F0B88">
        <w:rPr>
          <w:rFonts w:ascii="Arial" w:hAnsi="Arial" w:cs="Arial"/>
          <w:sz w:val="28"/>
          <w:szCs w:val="28"/>
        </w:rPr>
        <w:t>мышленный</w:t>
      </w:r>
      <w:proofErr w:type="spellEnd"/>
      <w:proofErr w:type="gramEnd"/>
      <w:r w:rsidRPr="009F0B88">
        <w:rPr>
          <w:rFonts w:ascii="Arial" w:hAnsi="Arial" w:cs="Arial"/>
          <w:sz w:val="28"/>
          <w:szCs w:val="28"/>
        </w:rPr>
        <w:t xml:space="preserve"> комплекс, объем экспорта продукции которого составляет более 30 миллиардов долларов в год. Кремль также задал новое направление торговле, сместив фокус с Запада на Китай, который в настоящее время является его главным торговым партнером. Ожидается, что к 2024 году товарооборот с Китаем превысит 200 миллиардов долларов, а это вдвое больше, чем в 2013 году.</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А что там с зависимостью России от добывающей промышленности? Продажи нефти и газа по-прежнему составляют около 30-40 процентов госбюджета, а это означает, что отказ от ископаемого топлива в будущем будет достаточно болезненным. Неясна, правда, близость данной перспективы. Россия производит энергию по такой низкой цене, что другие страны-экспортеры, скорее всего, окажутся в затруднительном положении задолго до того, как ее бюджет окажется ограничен. Кроме того, Россия является основным поставщиком энергии в Европейский союз, чья зависимость за последнее десятилетие только возросла: ЕС получает из России 41 процент от общего объема природного газа, для нефти этот показатель составляет 27 процентов, а для твердого ископаемого топлива — 47%. </w:t>
      </w:r>
      <w:r w:rsidRPr="009F0B88">
        <w:rPr>
          <w:rFonts w:ascii="Arial" w:hAnsi="Arial" w:cs="Arial"/>
          <w:sz w:val="28"/>
          <w:szCs w:val="28"/>
        </w:rPr>
        <w:lastRenderedPageBreak/>
        <w:t>Проблема Москвы в том, что ее ресурсы не безграничны. Добыча нефти в России достигнет пика в ближайшее десятилетие — а некоторые полагают, что это, вероятно, уже произошло, — и способность страны экспортировать легко извлекаемую (а потому дешевую) нефть достигнет потолка.</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Между тем, Россия по-прежнему входит в первую десятку стран мира по расходам на исследования и разработки, хоть и отстает от Соединенных Штатов в плане технологических инноваций. Что касается разработок в области искусственного интеллекта, позиция страны в качестве лидера или ведомого может вообще не иметь значения: учитывая множество способов использования и промышленную применяемость данной технологии, Москва, скорее всего, осознает преимущества такого подхода, при котором она отходит на второй план и позволяет Соединенным Штатам и Китаю взять на себя все связанные с разработкой расходы и риски. Более того, России обладает хоть и проблемным, но конкурентоспособным технологическим сектором, а ее собственные аналоги онлайн-платформ Фейсбук, Гугл и прочих пользуются успехом и популярностью внутри страны.</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b/>
          <w:bCs/>
          <w:sz w:val="28"/>
          <w:szCs w:val="28"/>
        </w:rPr>
        <w:t>О военных и людях</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Одним из наиболее распространенных заблуждений в отношении России является то, что ее будущие возможности будут резко ограничены демографическими перспективами. Как показывает время, подобный детерминизм не позволяет дать точных прогнозов относительно будущего этой страны. По прогнозам ООН, к 2050 году население России сократится примерно на семь процентов, а по еще более пессимистичным — до 11 процентов. Но даже в последнем случае Россия сохранит уверенную позицию наиболее густонаселенной страны Европы и Евразии. Она, может, и отстает от высокоразвитых западных стран по показателям средней продолжительности жизни и уровню смертности, но по сравнению с 90-</w:t>
      </w:r>
      <w:r w:rsidRPr="009F0B88">
        <w:rPr>
          <w:rFonts w:ascii="Arial" w:hAnsi="Arial" w:cs="Arial"/>
          <w:sz w:val="28"/>
          <w:szCs w:val="28"/>
        </w:rPr>
        <w:lastRenderedPageBreak/>
        <w:t>ми эти разрывы существенно сократились. Никакой демографический коллапс стране явно не грозит.</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Что еще важнее, властям необходимо переосмыслить значение демографии. Современные великие державы определяются не численностью населения, а качеством жизни людей: их здоровьем, уровнем образования, производительностью труда и другими показателями. Будь все иначе, одними из самых могущественных государств в мире стали бы Бангладеш, Индонезия и Нигерия. Как писал американский ученый </w:t>
      </w:r>
      <w:proofErr w:type="spellStart"/>
      <w:r w:rsidRPr="009F0B88">
        <w:rPr>
          <w:rFonts w:ascii="Arial" w:hAnsi="Arial" w:cs="Arial"/>
          <w:sz w:val="28"/>
          <w:szCs w:val="28"/>
        </w:rPr>
        <w:t>Хэл</w:t>
      </w:r>
      <w:proofErr w:type="spellEnd"/>
      <w:r w:rsidRPr="009F0B88">
        <w:rPr>
          <w:rFonts w:ascii="Arial" w:hAnsi="Arial" w:cs="Arial"/>
          <w:sz w:val="28"/>
          <w:szCs w:val="28"/>
        </w:rPr>
        <w:t xml:space="preserve"> </w:t>
      </w:r>
      <w:proofErr w:type="spellStart"/>
      <w:r w:rsidRPr="009F0B88">
        <w:rPr>
          <w:rFonts w:ascii="Arial" w:hAnsi="Arial" w:cs="Arial"/>
          <w:sz w:val="28"/>
          <w:szCs w:val="28"/>
        </w:rPr>
        <w:t>Брандс</w:t>
      </w:r>
      <w:proofErr w:type="spellEnd"/>
      <w:r w:rsidRPr="009F0B88">
        <w:rPr>
          <w:rFonts w:ascii="Arial" w:hAnsi="Arial" w:cs="Arial"/>
          <w:sz w:val="28"/>
          <w:szCs w:val="28"/>
        </w:rPr>
        <w:t>, «при всех прочих равных условиях странам с хорошими демографическими показателями намного проще создавать национальное богатство, чем их конкурентам». В этом контексте Россия продемонстрировала значительное улучшение с 1990-х годов, снизив смертность, увеличив продолжительность жизни и повысив коэффициент рождаемости. До 2015 года неуклонно росли такие показатели, как Индекс развития человеческого потенциала ООН и производительность труда Организации экономического сотрудничества и развития. Экономический спад замедлил эту тенденцию и частично свел на нет достигнутый прогресс, но общее положение России значительно улучшилось после демографического кризиса 1990-х годов и предсказывавшийся демографической обреченности в первые годы нынешнего столетия.</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Серьезной проблемой остается утечка мозгов, Россию покидают многие блестящие умы. Экономические последствия измерить, однако, довольно трудно. И хотя из страны уезжают многие столь необходимые для «экономики знаний» зажиточные россияне, на пользу ей идет прилив соискателей из бывших советских республик. Социально-демографические характеристики России представляют собой смесь показателей, выявляющих улучшения в плане качества и снижение в плане количества. Между тем демографические перспективы многих </w:t>
      </w:r>
      <w:r w:rsidRPr="009F0B88">
        <w:rPr>
          <w:rFonts w:ascii="Arial" w:hAnsi="Arial" w:cs="Arial"/>
          <w:sz w:val="28"/>
          <w:szCs w:val="28"/>
        </w:rPr>
        <w:lastRenderedPageBreak/>
        <w:t>союзников и партнеров Соединенных Штатов не менее, а порой и более проблематичны.</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b/>
          <w:bCs/>
          <w:sz w:val="28"/>
          <w:szCs w:val="28"/>
        </w:rPr>
        <w:t>Военная мощь</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Прежде всего, Россия представляет собой военную силу, с которой необходимо считаться. Так уж повелось, что военная мощь всегда была ее сильной стороной, компенсируя </w:t>
      </w:r>
      <w:proofErr w:type="spellStart"/>
      <w:r w:rsidRPr="009F0B88">
        <w:rPr>
          <w:rFonts w:ascii="Arial" w:hAnsi="Arial" w:cs="Arial"/>
          <w:sz w:val="28"/>
          <w:szCs w:val="28"/>
        </w:rPr>
        <w:t>малодиверсифицированную</w:t>
      </w:r>
      <w:proofErr w:type="spellEnd"/>
      <w:r w:rsidRPr="009F0B88">
        <w:rPr>
          <w:rFonts w:ascii="Arial" w:hAnsi="Arial" w:cs="Arial"/>
          <w:sz w:val="28"/>
          <w:szCs w:val="28"/>
        </w:rPr>
        <w:t xml:space="preserve"> экономику, техническую отсталость и недостаток политической динамичности. Отчасти именно поэтому России в прошлом удавалось выдерживать длительную конкуренцию с гораздо более сильными в экономическом отношении государствами, будь то Соединенные Штаты или Британская империя. После периода крайнего упадка в начале постсоветской эпохи российская военная мощь возродилась, и в ближайшее десятилетие ситуация будет только </w:t>
      </w:r>
      <w:proofErr w:type="gramStart"/>
      <w:r w:rsidRPr="009F0B88">
        <w:rPr>
          <w:rFonts w:ascii="Arial" w:hAnsi="Arial" w:cs="Arial"/>
          <w:sz w:val="28"/>
          <w:szCs w:val="28"/>
        </w:rPr>
        <w:t>улучшаться, несмотря на то, что</w:t>
      </w:r>
      <w:proofErr w:type="gramEnd"/>
      <w:r w:rsidRPr="009F0B88">
        <w:rPr>
          <w:rFonts w:ascii="Arial" w:hAnsi="Arial" w:cs="Arial"/>
          <w:sz w:val="28"/>
          <w:szCs w:val="28"/>
        </w:rPr>
        <w:t xml:space="preserve"> американские политики переключили свое внимание на Китай.</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Россия остается главным конкурентом Соединенных Штатов в области технологий производства ядерного оружия. Если не брать в расчет НАТО, она располагает крупнейшими в Европе неатомными силами, которые подверглись значительным преобразованиям в период военных реформ и инвестиций после 2008 года. До 2014 г. эту трансформацию в основном игнорировали, в результате чего военное вмешательство России на Украине, а затем и в Сирии застали многих аналитиков врасплох. На сегодняшний день российские вооруженные силы отличаются максимально высоким за последние десятилетия уровнем боеготовности, мобильности и технических характеристик. На бумаге превосходство остается за НАТО, но многое ведь зависит от обстоятельств конкретной войны, и очевидное преимущество стран альянса не гарантирует им победу или возможности сдерживания России во всем диапазоне вероятных конфликтов. Помимо прочего, Россия располагает динамичными силами специального назначения и военной разведки, а также наемными войсками. Не говоря уже </w:t>
      </w:r>
      <w:r w:rsidRPr="009F0B88">
        <w:rPr>
          <w:rFonts w:ascii="Arial" w:hAnsi="Arial" w:cs="Arial"/>
          <w:sz w:val="28"/>
          <w:szCs w:val="28"/>
        </w:rPr>
        <w:lastRenderedPageBreak/>
        <w:t xml:space="preserve">о статусе ведущей космической державы и широкого выбора возможностей в области информационных войн, как недавно продемонстрировала масштабная кибератака на компанию </w:t>
      </w:r>
      <w:proofErr w:type="spellStart"/>
      <w:r w:rsidRPr="009F0B88">
        <w:rPr>
          <w:rFonts w:ascii="Arial" w:hAnsi="Arial" w:cs="Arial"/>
          <w:sz w:val="28"/>
          <w:szCs w:val="28"/>
        </w:rPr>
        <w:t>SolarWinds</w:t>
      </w:r>
      <w:proofErr w:type="spellEnd"/>
      <w:r w:rsidRPr="009F0B88">
        <w:rPr>
          <w:rFonts w:ascii="Arial" w:hAnsi="Arial" w:cs="Arial"/>
          <w:sz w:val="28"/>
          <w:szCs w:val="28"/>
        </w:rPr>
        <w:t>, когда российские хакеры проникли в правительственные сети США и Европы с целью шпионажа.</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С учетом паритета покупательной способности и особенностей вполне самодостаточного оборонно-промышленного комплекса России, эксперты подсчитали, что на оборону страна ежегодно тратит от 150 до 180 миллиардов долларов, а это значительно превышает рассчитанный с помощью рыночного валютного курса показатель в 58 миллиардов долларов. Половина годового оборонного бюджета России уходит на закупку новых вооружений и модернизацию старых, а также на исследования в области военных технологий; при этом большинство западных стран тратит на эти нужды куда меньше. Оценки эти довольно сдержанные, поскольку кое-какие российские расходы остаются скрытыми и засекреченными. Используя данные средства, российский ВПК разработал множество видов оружия следующего поколения: от гиперзвуковых ракет до оружия направленной энергии (тех же лазеров), систем радиоэлектронной борьбы, передовых подлодок и комплексных систем ПВО, а также противоспутникового оружия различных типов.</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У российских военных полно собственных проблем, и в некоторых областях они заметно отстают. Однако в практической плоскости Россия имеет хорошие возможности для того, чтобы оставаться доминирующим игроком на постсоветском пространстве и бросать вызов интересам США в других регионах, скажем, на Ближнем Востоке. Россия поддерживает на должном уровне потенциал в области воздушных и морских перевозок для развертывания войск в удалении от своих границ. Ее расходы на оборону выглядят стабильными, несмотря на все потрясения в результате экономического кризиса, падения цен на нефть и введения международных санкций. Российские </w:t>
      </w:r>
      <w:r w:rsidRPr="009F0B88">
        <w:rPr>
          <w:rFonts w:ascii="Arial" w:hAnsi="Arial" w:cs="Arial"/>
          <w:sz w:val="28"/>
          <w:szCs w:val="28"/>
        </w:rPr>
        <w:lastRenderedPageBreak/>
        <w:t>военные по-прежнему считают свою армию условным аутсайдером, но при этом растет их уверенность в том, что они способны сдерживать НАТО даже в отсутствие ядерного оружия, а потому исход затяжной войны между силами РФ и НАТО предсказать очень трудно. В сложившихся обстоятельствах Соединенным Штатам с союзниками необходимо перестать воспринимать Россию «раздражающим фактором» и признать ее серьезным военным противником, с учетом всех имеющихся у Москвы возможностей и намерений.</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b/>
          <w:bCs/>
          <w:sz w:val="28"/>
          <w:szCs w:val="28"/>
        </w:rPr>
        <w:t>Дело не только в Путине</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Идея о российском упадке связана с имеющейся у США так называемой «проблемы с </w:t>
      </w:r>
      <w:proofErr w:type="gramStart"/>
      <w:r w:rsidRPr="009F0B88">
        <w:rPr>
          <w:rFonts w:ascii="Arial" w:hAnsi="Arial" w:cs="Arial"/>
          <w:sz w:val="28"/>
          <w:szCs w:val="28"/>
        </w:rPr>
        <w:t>Путиным« —</w:t>
      </w:r>
      <w:proofErr w:type="gramEnd"/>
      <w:r w:rsidRPr="009F0B88">
        <w:rPr>
          <w:rFonts w:ascii="Arial" w:hAnsi="Arial" w:cs="Arial"/>
          <w:sz w:val="28"/>
          <w:szCs w:val="28"/>
        </w:rPr>
        <w:t xml:space="preserve"> как только российский президент покинет свой пост, внешняя политика его страны станет менее агрессивной. Едва ли так будет. Во-первых, благодаря прошлогоднему референдуму Путин может законно оставаться на своем посту вплоть до 2036 года, то есть еще на два шестилетних срока после истечения нынешнего в 2024 г. Исследование, которое провел один из авторов этой статьи (</w:t>
      </w:r>
      <w:proofErr w:type="spellStart"/>
      <w:r w:rsidRPr="009F0B88">
        <w:rPr>
          <w:rFonts w:ascii="Arial" w:hAnsi="Arial" w:cs="Arial"/>
          <w:sz w:val="28"/>
          <w:szCs w:val="28"/>
        </w:rPr>
        <w:t>Кендалл</w:t>
      </w:r>
      <w:proofErr w:type="spellEnd"/>
      <w:r w:rsidRPr="009F0B88">
        <w:rPr>
          <w:rFonts w:ascii="Arial" w:hAnsi="Arial" w:cs="Arial"/>
          <w:sz w:val="28"/>
          <w:szCs w:val="28"/>
        </w:rPr>
        <w:t>-Тейлор) в тандеме с политологом Эрикой Франц, выявило, что подобное вполне характерно для лидеров вроде российского президента. В эпоху после окончания холодной войны всем просидевшим у власти по 20 лет автократам был около 65 лет, а правили они в среднем по 36, сосредоточив всю власть в своих руках.</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Согласно исследованиям случаев долгосрочного правления авторитарных лидеров, как только Путин уйдет — даже если это произойдет раньше, чем все ожидают, — перспектив для существенного улучшения политической обстановки будет крайне мало. Чаще всего созданные такими лидерами режимы либо сохраняются в привычном виде, либо сменяются другой диктатурой. Шансы на то, что за режимом, подобным путинскому — где у руля стоит возрастной лидер-персоналист, который цепляется за власть на протяжение двух и более десятилетий — последует </w:t>
      </w:r>
      <w:r w:rsidRPr="009F0B88">
        <w:rPr>
          <w:rFonts w:ascii="Arial" w:hAnsi="Arial" w:cs="Arial"/>
          <w:sz w:val="28"/>
          <w:szCs w:val="28"/>
        </w:rPr>
        <w:lastRenderedPageBreak/>
        <w:t xml:space="preserve">демократизация, ниже одного к десяти. Продление сроков полномочий, как благодаря прошлогоднему референдуму сделал Путин, также является плохим знаком. По данным объединения </w:t>
      </w:r>
      <w:proofErr w:type="spellStart"/>
      <w:r w:rsidRPr="009F0B88">
        <w:rPr>
          <w:rFonts w:ascii="Arial" w:hAnsi="Arial" w:cs="Arial"/>
          <w:sz w:val="28"/>
          <w:szCs w:val="28"/>
        </w:rPr>
        <w:t>Comparative</w:t>
      </w:r>
      <w:proofErr w:type="spellEnd"/>
      <w:r w:rsidRPr="009F0B88">
        <w:rPr>
          <w:rFonts w:ascii="Arial" w:hAnsi="Arial" w:cs="Arial"/>
          <w:sz w:val="28"/>
          <w:szCs w:val="28"/>
        </w:rPr>
        <w:t xml:space="preserve"> </w:t>
      </w:r>
      <w:proofErr w:type="spellStart"/>
      <w:r w:rsidRPr="009F0B88">
        <w:rPr>
          <w:rFonts w:ascii="Arial" w:hAnsi="Arial" w:cs="Arial"/>
          <w:sz w:val="28"/>
          <w:szCs w:val="28"/>
        </w:rPr>
        <w:t>Constitutions</w:t>
      </w:r>
      <w:proofErr w:type="spellEnd"/>
      <w:r w:rsidRPr="009F0B88">
        <w:rPr>
          <w:rFonts w:ascii="Arial" w:hAnsi="Arial" w:cs="Arial"/>
          <w:sz w:val="28"/>
          <w:szCs w:val="28"/>
        </w:rPr>
        <w:t xml:space="preserve"> </w:t>
      </w:r>
      <w:proofErr w:type="spellStart"/>
      <w:r w:rsidRPr="009F0B88">
        <w:rPr>
          <w:rFonts w:ascii="Arial" w:hAnsi="Arial" w:cs="Arial"/>
          <w:sz w:val="28"/>
          <w:szCs w:val="28"/>
        </w:rPr>
        <w:t>Project</w:t>
      </w:r>
      <w:proofErr w:type="spellEnd"/>
      <w:r w:rsidRPr="009F0B88">
        <w:rPr>
          <w:rFonts w:ascii="Arial" w:hAnsi="Arial" w:cs="Arial"/>
          <w:sz w:val="28"/>
          <w:szCs w:val="28"/>
        </w:rPr>
        <w:t>, изучающего последствия конституционных преобразований, в период с 1992 по 2009 год продления срока полномочий добивались 13 лидеров стран мира. Во всех случаях, кроме одного, их режимы либо все еще находятся у власти, либо просто перешли в руки нового авторитарного лидера.</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Это не означает, что Россия обречена на авторитаризм, или что уход президента со своего поста не повлечет никаких изменений. Тем не менее, выборка показывает, что предпринимаемые такими авторитарными лидерами действия для обеспечения контроля, такие как подрывная деятельность в отношении гражданского общества и уничтожение способных ограничить их власть институтов, создают препятствия на пути становления демократии. Схожим образом значимость простой смены руководства будет, скорее всего, ограничено периферией. Если уход Путина не приведет к смене правящей элиты, то ключевые столпы российской внешней политики вроде идеи о сохранении Россией права на сферу влияния в СНГ и Прибалтике будут по-прежнему несовместимы с ценностями Соединенных Штатов и их союзников. Проще говоря, американские политики должны быть готовы к тому, что характер внешней политики РФ, а, следовательно, и намерение Кремля действовать в ущерб интересам США сохранятся на протяжении долгого времени после ухода Путина с поста президента.</w:t>
      </w:r>
    </w:p>
    <w:p w:rsidR="00D6226A" w:rsidRPr="009F0B88" w:rsidRDefault="00D6226A" w:rsidP="009F0B88">
      <w:pPr>
        <w:spacing w:line="343" w:lineRule="auto"/>
        <w:ind w:firstLine="709"/>
        <w:jc w:val="both"/>
        <w:textAlignment w:val="baseline"/>
        <w:rPr>
          <w:rFonts w:ascii="Arial" w:hAnsi="Arial" w:cs="Arial"/>
          <w:b/>
          <w:bCs/>
          <w:sz w:val="28"/>
          <w:szCs w:val="28"/>
        </w:rPr>
      </w:pPr>
      <w:r w:rsidRPr="009F0B88">
        <w:rPr>
          <w:rFonts w:ascii="Arial" w:hAnsi="Arial" w:cs="Arial"/>
          <w:b/>
          <w:bCs/>
          <w:sz w:val="28"/>
          <w:szCs w:val="28"/>
        </w:rPr>
        <w:t>Постоянная сила</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Соединенные Штаты должны воспринимать Россию державой не ослабевающей, а готовой и способной угрожать интересам национальной безопасности США как минимум в течение следующих 10-20 лет. Даже если Китай окажется более существенной долгосрочной угрозой, Россия останется «достаточно великой», </w:t>
      </w:r>
      <w:r w:rsidRPr="009F0B88">
        <w:rPr>
          <w:rFonts w:ascii="Arial" w:hAnsi="Arial" w:cs="Arial"/>
          <w:sz w:val="28"/>
          <w:szCs w:val="28"/>
        </w:rPr>
        <w:lastRenderedPageBreak/>
        <w:t xml:space="preserve">как выразилась политолог Кэтрин </w:t>
      </w:r>
      <w:proofErr w:type="spellStart"/>
      <w:r w:rsidRPr="009F0B88">
        <w:rPr>
          <w:rFonts w:ascii="Arial" w:hAnsi="Arial" w:cs="Arial"/>
          <w:sz w:val="28"/>
          <w:szCs w:val="28"/>
        </w:rPr>
        <w:t>Стоунер</w:t>
      </w:r>
      <w:proofErr w:type="spellEnd"/>
      <w:r w:rsidRPr="009F0B88">
        <w:rPr>
          <w:rFonts w:ascii="Arial" w:hAnsi="Arial" w:cs="Arial"/>
          <w:sz w:val="28"/>
          <w:szCs w:val="28"/>
        </w:rPr>
        <w:t xml:space="preserve">, державой, способной влиять на международную обстановку и затрагивать интересы США. Бывшее советское пространство остается очагом напряженности, все еще расплачивающимся за распад Советского Союза, который следует считать не событием, а процессом, как метко выразился историк Сергей </w:t>
      </w:r>
      <w:proofErr w:type="spellStart"/>
      <w:r w:rsidRPr="009F0B88">
        <w:rPr>
          <w:rFonts w:ascii="Arial" w:hAnsi="Arial" w:cs="Arial"/>
          <w:sz w:val="28"/>
          <w:szCs w:val="28"/>
        </w:rPr>
        <w:t>Плохий</w:t>
      </w:r>
      <w:proofErr w:type="spellEnd"/>
      <w:r w:rsidRPr="009F0B88">
        <w:rPr>
          <w:rFonts w:ascii="Arial" w:hAnsi="Arial" w:cs="Arial"/>
          <w:sz w:val="28"/>
          <w:szCs w:val="28"/>
        </w:rPr>
        <w:t>. Вашингтон, независимо от своего желания сосредоточиться на Индо-Тихоокеанском регионе, должен учитывать вероятность очередной российско-украинской войны или военного конфликта, вызванного политическими волнениями в Беларуси, или столкновений, подобных тому, что произошли в 2020 году на армяно-азербайджанской границе.</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В сравнении с Китаем Россия также представляет более серьезную угрозу для внутренней безопасности США. Прежде всего, речь идет о ядерном оружии, хотя соответствующий арсенал Китая также стабильно растет. То же самое касается и способности России нанести удар по континентальной части Соединенных Штатов с помощью неядерных ракет дальнего действия. В распоряжении России больше дислоцированных за рубежом войск, базы на Кавказе, в Центральной Азии, Европе и на Ближнем Востоке, что позволяет ее военным дислоцироваться в непосредственной близости к силам США и НАТО. Что касается непрямых действий, она, может, и будет использовать новые технологии против Соединенных Штатов и их союзников, как демонстрирует история хакерских атак и эпизодов вмешательства в выборы. Также стоит подчеркнуть, что Кремль может ценой небольших издержек поставить под угрозу интересы США. Военное вмешательство России в Украине, Сирии и Ливии было довольно скромным и малозатратным. Это же справедливо и для кибератак и дезинформационной деятельности.</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Наиболее устойчивую угрозу Россия будет, вероятно, представлять именно в области цифровых войн и атак против либеральной демократии. Страна усовершенствовала тот </w:t>
      </w:r>
      <w:proofErr w:type="spellStart"/>
      <w:r w:rsidRPr="009F0B88">
        <w:rPr>
          <w:rFonts w:ascii="Arial" w:hAnsi="Arial" w:cs="Arial"/>
          <w:sz w:val="28"/>
          <w:szCs w:val="28"/>
        </w:rPr>
        <w:lastRenderedPageBreak/>
        <w:t>сверхбюджетный</w:t>
      </w:r>
      <w:proofErr w:type="spellEnd"/>
      <w:r w:rsidRPr="009F0B88">
        <w:rPr>
          <w:rFonts w:ascii="Arial" w:hAnsi="Arial" w:cs="Arial"/>
          <w:sz w:val="28"/>
          <w:szCs w:val="28"/>
        </w:rPr>
        <w:t xml:space="preserve"> арсенал, который позволяет ей поддерживать другие </w:t>
      </w:r>
      <w:r w:rsidRPr="00501778">
        <w:rPr>
          <w:rFonts w:ascii="Arial" w:hAnsi="Arial" w:cs="Arial"/>
          <w:spacing w:val="-8"/>
          <w:sz w:val="28"/>
          <w:szCs w:val="28"/>
        </w:rPr>
        <w:t>авторитарные режимы, способствует распространению нелиберальны</w:t>
      </w:r>
      <w:r w:rsidRPr="009F0B88">
        <w:rPr>
          <w:rFonts w:ascii="Arial" w:hAnsi="Arial" w:cs="Arial"/>
          <w:sz w:val="28"/>
          <w:szCs w:val="28"/>
        </w:rPr>
        <w:t xml:space="preserve">х </w:t>
      </w:r>
      <w:r w:rsidRPr="00501778">
        <w:rPr>
          <w:rFonts w:ascii="Arial" w:hAnsi="Arial" w:cs="Arial"/>
          <w:spacing w:val="-8"/>
          <w:sz w:val="28"/>
          <w:szCs w:val="28"/>
        </w:rPr>
        <w:t>идей в странах с устоявшимся демократическим правлением, отравлению</w:t>
      </w:r>
      <w:r w:rsidRPr="009F0B88">
        <w:rPr>
          <w:rFonts w:ascii="Arial" w:hAnsi="Arial" w:cs="Arial"/>
          <w:sz w:val="28"/>
          <w:szCs w:val="28"/>
        </w:rPr>
        <w:t xml:space="preserve"> информационных экосистем, саботированию выборов и различных демократических институтов. Поскольку Москва считает, что ослабление демократии способно ускорить снижение влияния США, на этом фронте она продолжит упорствовать. Другие государства взяли успехи Москвы в этой сфере на карандаш и стали ей подражать, о чем свидетельствует использование Китаем во время пандемии методов информационной войны в лучших традициях Кремля.</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Последняя проблема заключается в том, что Москва все чаще находит точки соприкосновения с Пекином. По сути, правительства </w:t>
      </w:r>
      <w:r w:rsidRPr="00501778">
        <w:rPr>
          <w:rFonts w:ascii="Arial" w:hAnsi="Arial" w:cs="Arial"/>
          <w:spacing w:val="-6"/>
          <w:sz w:val="28"/>
          <w:szCs w:val="28"/>
        </w:rPr>
        <w:t>двух стран сформировали стратегическое партнерство и обмениваются</w:t>
      </w:r>
      <w:r w:rsidRPr="009F0B88">
        <w:rPr>
          <w:rFonts w:ascii="Arial" w:hAnsi="Arial" w:cs="Arial"/>
          <w:sz w:val="28"/>
          <w:szCs w:val="28"/>
        </w:rPr>
        <w:t xml:space="preserve"> технической и материальной поддержкой с целью противостояния давлению Запада и использования своих ресурсов для успешной конкуренции с Соединенными Штатами, а не друг с другом. Масштабы их оборонного и военного сотрудничества также возросли. Степень воздействия этого партнерства будет значительнее суммарного веса двух сторон и усилит вызов интересам США со стороны каждой из стран по отдельности. Поэтому задача будет заключаться не только в том, чтобы правильно расставить приоритеты между Китаем и Россией, но и в признании того, что возникающие у двух стран проблемы не обязательно будут обособленными и отделимыми.</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b/>
          <w:bCs/>
          <w:sz w:val="28"/>
          <w:szCs w:val="28"/>
        </w:rPr>
        <w:t>Выбор оптимального подхода к России</w:t>
      </w:r>
    </w:p>
    <w:p w:rsidR="00D6226A" w:rsidRPr="009F0B88" w:rsidRDefault="00D6226A" w:rsidP="0050177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Вашингтону следует перестать считать Россию затравленным и загнанным в угол государством. По правде говоря, существует мало свидетельств того, что российские лидеры действительно видят свою страну таковой — напротив, они считают Россию центром власти в своем регионе и уверенным игроком на мировой арене. События вроде неудачного вывода американских войск из Афганистана лишний раз подтверждают понимание Москвой упадка самих Соединенных </w:t>
      </w:r>
      <w:r w:rsidRPr="009F0B88">
        <w:rPr>
          <w:rFonts w:ascii="Arial" w:hAnsi="Arial" w:cs="Arial"/>
          <w:sz w:val="28"/>
          <w:szCs w:val="28"/>
        </w:rPr>
        <w:lastRenderedPageBreak/>
        <w:t>Штатов. Отказ считаться с этим мнением породит ложные ожидания в отношении поведения России, в результате чего Соединенные Штаты и их союзники окажутся не в самом выгодном положении и не смогут адекватно предугадывать российские действия.</w:t>
      </w:r>
    </w:p>
    <w:p w:rsidR="00D6226A" w:rsidRPr="009F0B88" w:rsidRDefault="00D6226A" w:rsidP="0050177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Администрация Байдена предпринимает шаги в правильном </w:t>
      </w:r>
      <w:r w:rsidRPr="00501778">
        <w:rPr>
          <w:rFonts w:ascii="Arial" w:hAnsi="Arial" w:cs="Arial"/>
          <w:spacing w:val="-8"/>
          <w:sz w:val="28"/>
          <w:szCs w:val="28"/>
        </w:rPr>
        <w:t>направлении, в том числе делая акцент на укреплении демократической</w:t>
      </w:r>
      <w:r w:rsidRPr="009F0B88">
        <w:rPr>
          <w:rFonts w:ascii="Arial" w:hAnsi="Arial" w:cs="Arial"/>
          <w:sz w:val="28"/>
          <w:szCs w:val="28"/>
        </w:rPr>
        <w:t xml:space="preserve"> стойкости. Повышая безопасность информационного пространства </w:t>
      </w:r>
      <w:r w:rsidR="00501778">
        <w:rPr>
          <w:rFonts w:ascii="Arial" w:hAnsi="Arial" w:cs="Arial"/>
          <w:sz w:val="28"/>
          <w:szCs w:val="28"/>
        </w:rPr>
        <w:t xml:space="preserve">в </w:t>
      </w:r>
      <w:r w:rsidRPr="009F0B88">
        <w:rPr>
          <w:rFonts w:ascii="Arial" w:hAnsi="Arial" w:cs="Arial"/>
          <w:sz w:val="28"/>
          <w:szCs w:val="28"/>
        </w:rPr>
        <w:t>качестве приоритета национальной безопасности, укрепляя жизненно важную инфраструктуру, улучшая ситуацию в информационном пространстве и искореняя коррупцию, которую Россия использует в качестве оружия для подрыва демократических институтов, Вашингтон с союзниками могут перекрыть основной источник влияния Москвы за рубежом. Между тем усилия американской администрации в области контроля над вооружениями и стратегической стабильности в отношениях с Россией, которые должны в том числе распространяться на киберпространство и космос, создадут все необходимые барьеры против какой-либо затяжной конфронтации.</w:t>
      </w:r>
    </w:p>
    <w:p w:rsidR="00D6226A" w:rsidRPr="009F0B88" w:rsidRDefault="00D6226A" w:rsidP="0050177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Однако в перспективе Вашингтону нужно отказаться </w:t>
      </w:r>
      <w:r w:rsidR="00501778">
        <w:rPr>
          <w:rFonts w:ascii="Arial" w:hAnsi="Arial" w:cs="Arial"/>
          <w:sz w:val="28"/>
          <w:szCs w:val="28"/>
        </w:rPr>
        <w:t xml:space="preserve">от </w:t>
      </w:r>
      <w:r w:rsidRPr="00501778">
        <w:rPr>
          <w:rFonts w:ascii="Arial" w:hAnsi="Arial" w:cs="Arial"/>
          <w:spacing w:val="-10"/>
          <w:sz w:val="28"/>
          <w:szCs w:val="28"/>
        </w:rPr>
        <w:t>чрезмерного акцента на Китае и перестать пренебрегать другими важными</w:t>
      </w:r>
      <w:r w:rsidRPr="009F0B88">
        <w:rPr>
          <w:rFonts w:ascii="Arial" w:hAnsi="Arial" w:cs="Arial"/>
          <w:sz w:val="28"/>
          <w:szCs w:val="28"/>
        </w:rPr>
        <w:t xml:space="preserve"> проблемами, включая Россию. Во «Временном стратегическом руководстве по национальной безопасности США», опубликованном в марте для анализа состояния нацбезопасности при Байдене, тема Китая затрагивалась довольно подробно, а России было уделено всего несколько предложений. Устранить этот дисбаланс призваны грядущие стратегические документы, а именно Стратегия национальной безопасности и Национальная оборонная стратегия.</w:t>
      </w:r>
    </w:p>
    <w:p w:rsidR="00D6226A" w:rsidRPr="009F0B88" w:rsidRDefault="00D6226A" w:rsidP="0050177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Аналогичный подход должен лежать в основе оборонного бюджета новой администрации. Российская военная угроза меньше не стала, в отличие от выделяемого для борьбы с ней финансирования: череда бюджетных запросов в 2020-21 гг. повлекла 19-процентное сокращение поддержки Инициативы по обеспечению </w:t>
      </w:r>
      <w:r w:rsidRPr="009F0B88">
        <w:rPr>
          <w:rFonts w:ascii="Arial" w:hAnsi="Arial" w:cs="Arial"/>
          <w:sz w:val="28"/>
          <w:szCs w:val="28"/>
        </w:rPr>
        <w:lastRenderedPageBreak/>
        <w:t>европейской безопасности (усилия США по наращиванию своего военного присутствия в Европе после аннексии Россией Крыма). Перенаправление этих средств в Восточную Азию, как того хочет администрация Байдена, вряд ли сильно изменит соотношение военной мощи США и Китая — уж больно скромна сумма, — но создаст в Европе ненужные риски. Особенно это справедливо в отношении вероятности одновременных конфликтов с Китаем и Россией, где одно из этих государств использует накрывший другое кризис для достижения собственных целей. Вашингтону следует предусмотреть меры на случай такого сценария с таким расчетом, чтобы Европа не стала в его стратегии слабым звеном.</w:t>
      </w:r>
    </w:p>
    <w:p w:rsidR="00D6226A" w:rsidRPr="009F0B88" w:rsidRDefault="00D6226A" w:rsidP="00501778">
      <w:pPr>
        <w:spacing w:line="343" w:lineRule="auto"/>
        <w:ind w:firstLine="709"/>
        <w:jc w:val="both"/>
        <w:textAlignment w:val="baseline"/>
        <w:rPr>
          <w:rFonts w:ascii="Arial" w:hAnsi="Arial" w:cs="Arial"/>
          <w:sz w:val="28"/>
          <w:szCs w:val="28"/>
        </w:rPr>
      </w:pPr>
      <w:r w:rsidRPr="009F0B88">
        <w:rPr>
          <w:rFonts w:ascii="Arial" w:hAnsi="Arial" w:cs="Arial"/>
          <w:sz w:val="28"/>
          <w:szCs w:val="28"/>
        </w:rPr>
        <w:t>Центральная роль в этом начинании отводится НАТО. Недавно альянс взялся обновлять свой официальный директивный документ, и Вашингтон должен проследить за тем, чтобы главным приоритетом оставалась Россия, а не Китай. Соединенные Штаты также должны продолжить поощрять своих европейских союзников и партнеров брать на себя больше ответственности за сдерживани</w:t>
      </w:r>
      <w:r w:rsidR="009F0B88">
        <w:rPr>
          <w:rFonts w:ascii="Arial" w:hAnsi="Arial" w:cs="Arial"/>
          <w:sz w:val="28"/>
          <w:szCs w:val="28"/>
        </w:rPr>
        <w:t>е</w:t>
      </w:r>
      <w:r w:rsidRPr="009F0B88">
        <w:rPr>
          <w:rFonts w:ascii="Arial" w:hAnsi="Arial" w:cs="Arial"/>
          <w:sz w:val="28"/>
          <w:szCs w:val="28"/>
        </w:rPr>
        <w:t xml:space="preserve"> и оборону континента. Вывод американских войск из Афганистана активизировал призывы к расширению странами Европы собственных возможностей. Благодаря выверенным усилиям партнеров по разные стороны Атлантики, сейчас самое время для принятия реальных мер по усилению европейского столпа в рамках НАТО.</w:t>
      </w:r>
    </w:p>
    <w:p w:rsidR="00D6226A" w:rsidRPr="009F0B88" w:rsidRDefault="00D6226A" w:rsidP="0050177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И наконец, Вашингтон должен стать смелее в контексте мероприятий по защите демократии от ведущейся извне подрывной деятельности. Соединенные Штаты с союзниками и партнерами должны активизировать коллективные меры реагирования на применение Москвой средств информационной войны, вмешательства в выборы и других действий, угрожающих благосостоянию их политических и экономических систем. Они должны, к примеру, договориться о коллективных мерах против любого иностранного вмешательства в выборы в случае выхода </w:t>
      </w:r>
      <w:r w:rsidR="00501778">
        <w:rPr>
          <w:rFonts w:ascii="Arial" w:hAnsi="Arial" w:cs="Arial"/>
          <w:sz w:val="28"/>
          <w:szCs w:val="28"/>
        </w:rPr>
        <w:t xml:space="preserve">за </w:t>
      </w:r>
      <w:r w:rsidRPr="009F0B88">
        <w:rPr>
          <w:rFonts w:ascii="Arial" w:hAnsi="Arial" w:cs="Arial"/>
          <w:sz w:val="28"/>
          <w:szCs w:val="28"/>
        </w:rPr>
        <w:lastRenderedPageBreak/>
        <w:t xml:space="preserve">согласованные пороговые значения. Китайские электронно-цифровые </w:t>
      </w:r>
      <w:r w:rsidRPr="00501778">
        <w:rPr>
          <w:rFonts w:ascii="Arial" w:hAnsi="Arial" w:cs="Arial"/>
          <w:spacing w:val="-6"/>
          <w:sz w:val="28"/>
          <w:szCs w:val="28"/>
        </w:rPr>
        <w:t>амбиции могут затмить российские, однако Москва разрабатывает свой</w:t>
      </w:r>
      <w:r w:rsidRPr="009F0B88">
        <w:rPr>
          <w:rFonts w:ascii="Arial" w:hAnsi="Arial" w:cs="Arial"/>
          <w:sz w:val="28"/>
          <w:szCs w:val="28"/>
        </w:rPr>
        <w:t xml:space="preserve"> собственный стиль цифровой диктатуры, отчасти предназначенный для ведения подрывной деятельности против демократий мира. Устранение этой угрозы требует, среди прочего, сотрудничества </w:t>
      </w:r>
      <w:r w:rsidR="00501778">
        <w:rPr>
          <w:rFonts w:ascii="Arial" w:hAnsi="Arial" w:cs="Arial"/>
          <w:sz w:val="28"/>
          <w:szCs w:val="28"/>
        </w:rPr>
        <w:t xml:space="preserve">с </w:t>
      </w:r>
      <w:r w:rsidRPr="00501778">
        <w:rPr>
          <w:rFonts w:ascii="Arial" w:hAnsi="Arial" w:cs="Arial"/>
          <w:spacing w:val="-10"/>
          <w:sz w:val="28"/>
          <w:szCs w:val="28"/>
        </w:rPr>
        <w:t>демократиями-единомышленницами в таких международных организациях</w:t>
      </w:r>
      <w:r w:rsidRPr="009F0B88">
        <w:rPr>
          <w:rFonts w:ascii="Arial" w:hAnsi="Arial" w:cs="Arial"/>
          <w:sz w:val="28"/>
          <w:szCs w:val="28"/>
        </w:rPr>
        <w:t>, как Международный союз электросвязи, для противодействия навязыванию Москвой и Пекином цифровых правил и норм.</w:t>
      </w:r>
    </w:p>
    <w:p w:rsidR="00D6226A" w:rsidRPr="009F0B88" w:rsidRDefault="00D6226A" w:rsidP="00501778">
      <w:pPr>
        <w:spacing w:line="343" w:lineRule="auto"/>
        <w:ind w:firstLine="709"/>
        <w:jc w:val="both"/>
        <w:textAlignment w:val="baseline"/>
        <w:rPr>
          <w:rFonts w:ascii="Arial" w:hAnsi="Arial" w:cs="Arial"/>
          <w:sz w:val="28"/>
          <w:szCs w:val="28"/>
        </w:rPr>
      </w:pPr>
      <w:r w:rsidRPr="009F0B88">
        <w:rPr>
          <w:rFonts w:ascii="Arial" w:hAnsi="Arial" w:cs="Arial"/>
          <w:sz w:val="28"/>
          <w:szCs w:val="28"/>
        </w:rPr>
        <w:t>По понятным причинам исходящая от набирающего влияние ревизионистского Китая угроза сильна, но Соединенные Штаты способны решать вопросы, связанные сразу с двумя державами: растущей угрозой в лице Китая и постоянной угрозой в лице России. В контексте подхода к России чиновники администрации Байдена все твердят о способности Соединенных Штатов «одновременно шагать и жевать жвачку». Что ж, пришло время доказать это на практике.</w:t>
      </w:r>
    </w:p>
    <w:p w:rsidR="003B33B8" w:rsidRDefault="003B33B8" w:rsidP="003B33B8">
      <w:pPr>
        <w:spacing w:line="343" w:lineRule="auto"/>
        <w:ind w:firstLine="709"/>
        <w:jc w:val="both"/>
        <w:textAlignment w:val="baseline"/>
        <w:rPr>
          <w:rFonts w:ascii="Arial" w:hAnsi="Arial" w:cs="Arial"/>
          <w:sz w:val="28"/>
          <w:szCs w:val="28"/>
        </w:rPr>
      </w:pPr>
    </w:p>
    <w:p w:rsidR="003B33B8" w:rsidRPr="007C125B" w:rsidRDefault="003B33B8" w:rsidP="003B33B8">
      <w:pPr>
        <w:spacing w:line="343" w:lineRule="auto"/>
        <w:jc w:val="center"/>
        <w:textAlignment w:val="baseline"/>
        <w:rPr>
          <w:rFonts w:ascii="Arial" w:hAnsi="Arial" w:cs="Arial"/>
          <w:sz w:val="28"/>
          <w:szCs w:val="28"/>
        </w:rPr>
      </w:pPr>
      <w:r w:rsidRPr="007C125B">
        <w:rPr>
          <w:rFonts w:ascii="Arial" w:hAnsi="Arial" w:cs="Arial"/>
          <w:b/>
          <w:bCs/>
          <w:sz w:val="28"/>
          <w:szCs w:val="28"/>
        </w:rPr>
        <w:t>***</w:t>
      </w:r>
    </w:p>
    <w:p w:rsidR="00501778" w:rsidRDefault="00501778" w:rsidP="00501778">
      <w:pPr>
        <w:pStyle w:val="1"/>
        <w:spacing w:before="120" w:after="0" w:line="360" w:lineRule="auto"/>
        <w:ind w:left="431" w:hanging="431"/>
        <w:jc w:val="center"/>
        <w:textAlignment w:val="baseline"/>
        <w:rPr>
          <w:rFonts w:ascii="Arial" w:hAnsi="Arial" w:cs="Arial"/>
          <w:kern w:val="28"/>
          <w:sz w:val="28"/>
          <w:szCs w:val="28"/>
          <w:lang w:val="ru-RU"/>
        </w:rPr>
      </w:pPr>
    </w:p>
    <w:p w:rsidR="007C1429" w:rsidRPr="007C1429" w:rsidRDefault="00501778" w:rsidP="007C1429">
      <w:pPr>
        <w:pStyle w:val="1"/>
        <w:spacing w:before="240" w:after="0" w:line="360" w:lineRule="auto"/>
        <w:ind w:left="431" w:hanging="431"/>
        <w:jc w:val="center"/>
        <w:textAlignment w:val="baseline"/>
        <w:rPr>
          <w:rFonts w:ascii="Arial" w:hAnsi="Arial" w:cs="Arial"/>
          <w:kern w:val="28"/>
          <w:sz w:val="28"/>
          <w:szCs w:val="28"/>
          <w:lang w:val="ru-RU"/>
        </w:rPr>
      </w:pPr>
      <w:r>
        <w:rPr>
          <w:rFonts w:ascii="Arial" w:hAnsi="Arial" w:cs="Arial"/>
          <w:kern w:val="28"/>
          <w:sz w:val="28"/>
          <w:szCs w:val="28"/>
          <w:lang w:val="ru-RU"/>
        </w:rPr>
        <w:t>Б</w:t>
      </w:r>
      <w:r w:rsidR="007C1429" w:rsidRPr="007C1429">
        <w:rPr>
          <w:rFonts w:ascii="Arial" w:hAnsi="Arial" w:cs="Arial"/>
          <w:kern w:val="28"/>
          <w:sz w:val="28"/>
          <w:szCs w:val="28"/>
          <w:lang w:val="ru-RU"/>
        </w:rPr>
        <w:t>ританская монархия признает Крым территорией России?</w:t>
      </w:r>
    </w:p>
    <w:p w:rsidR="007C1429" w:rsidRPr="007C1429" w:rsidRDefault="007C1429" w:rsidP="007C1429">
      <w:pPr>
        <w:pStyle w:val="HTML"/>
        <w:spacing w:line="360" w:lineRule="auto"/>
        <w:jc w:val="center"/>
        <w:textAlignment w:val="baseline"/>
        <w:rPr>
          <w:rFonts w:ascii="Arial" w:eastAsia="Arial" w:hAnsi="Arial" w:cs="Arial"/>
          <w:b/>
          <w:bCs/>
          <w:color w:val="7F7F7F"/>
          <w:spacing w:val="-4"/>
          <w:kern w:val="1"/>
          <w:sz w:val="28"/>
          <w:szCs w:val="28"/>
          <w:lang w:val="x-none"/>
        </w:rPr>
      </w:pPr>
      <w:proofErr w:type="spellStart"/>
      <w:r w:rsidRPr="007C1429">
        <w:rPr>
          <w:rFonts w:ascii="Arial" w:eastAsia="Arial" w:hAnsi="Arial" w:cs="Arial"/>
          <w:b/>
          <w:bCs/>
          <w:color w:val="7F7F7F"/>
          <w:spacing w:val="-4"/>
          <w:kern w:val="1"/>
          <w:sz w:val="28"/>
          <w:szCs w:val="28"/>
          <w:lang w:val="x-none"/>
        </w:rPr>
        <w:t>Ильбер</w:t>
      </w:r>
      <w:proofErr w:type="spellEnd"/>
      <w:r w:rsidRPr="007C1429">
        <w:rPr>
          <w:rFonts w:ascii="Arial" w:eastAsia="Arial" w:hAnsi="Arial" w:cs="Arial"/>
          <w:b/>
          <w:bCs/>
          <w:color w:val="7F7F7F"/>
          <w:spacing w:val="-4"/>
          <w:kern w:val="1"/>
          <w:sz w:val="28"/>
          <w:szCs w:val="28"/>
          <w:lang w:val="x-none"/>
        </w:rPr>
        <w:t xml:space="preserve"> </w:t>
      </w:r>
      <w:proofErr w:type="spellStart"/>
      <w:r w:rsidRPr="007C1429">
        <w:rPr>
          <w:rFonts w:ascii="Arial" w:eastAsia="Arial" w:hAnsi="Arial" w:cs="Arial"/>
          <w:b/>
          <w:bCs/>
          <w:color w:val="7F7F7F"/>
          <w:spacing w:val="-4"/>
          <w:kern w:val="1"/>
          <w:sz w:val="28"/>
          <w:szCs w:val="28"/>
          <w:lang w:val="x-none"/>
        </w:rPr>
        <w:t>Васфи</w:t>
      </w:r>
      <w:proofErr w:type="spellEnd"/>
      <w:r w:rsidRPr="007C1429">
        <w:rPr>
          <w:rFonts w:ascii="Arial" w:eastAsia="Arial" w:hAnsi="Arial" w:cs="Arial"/>
          <w:b/>
          <w:bCs/>
          <w:color w:val="7F7F7F"/>
          <w:spacing w:val="-4"/>
          <w:kern w:val="1"/>
          <w:sz w:val="28"/>
          <w:szCs w:val="28"/>
          <w:lang w:val="x-none"/>
        </w:rPr>
        <w:t xml:space="preserve"> Сель (</w:t>
      </w:r>
      <w:proofErr w:type="spellStart"/>
      <w:r w:rsidRPr="007C1429">
        <w:rPr>
          <w:rFonts w:ascii="Arial" w:eastAsia="Arial" w:hAnsi="Arial" w:cs="Arial"/>
          <w:b/>
          <w:bCs/>
          <w:color w:val="7F7F7F"/>
          <w:spacing w:val="-4"/>
          <w:kern w:val="1"/>
          <w:sz w:val="28"/>
          <w:szCs w:val="28"/>
          <w:lang w:val="x-none"/>
        </w:rPr>
        <w:t>İlber</w:t>
      </w:r>
      <w:proofErr w:type="spellEnd"/>
      <w:r w:rsidRPr="007C1429">
        <w:rPr>
          <w:rFonts w:ascii="Arial" w:eastAsia="Arial" w:hAnsi="Arial" w:cs="Arial"/>
          <w:b/>
          <w:bCs/>
          <w:color w:val="7F7F7F"/>
          <w:spacing w:val="-4"/>
          <w:kern w:val="1"/>
          <w:sz w:val="28"/>
          <w:szCs w:val="28"/>
          <w:lang w:val="x-none"/>
        </w:rPr>
        <w:t xml:space="preserve"> </w:t>
      </w:r>
      <w:proofErr w:type="spellStart"/>
      <w:r w:rsidRPr="007C1429">
        <w:rPr>
          <w:rFonts w:ascii="Arial" w:eastAsia="Arial" w:hAnsi="Arial" w:cs="Arial"/>
          <w:b/>
          <w:bCs/>
          <w:color w:val="7F7F7F"/>
          <w:spacing w:val="-4"/>
          <w:kern w:val="1"/>
          <w:sz w:val="28"/>
          <w:szCs w:val="28"/>
          <w:lang w:val="x-none"/>
        </w:rPr>
        <w:t>Vasfi</w:t>
      </w:r>
      <w:proofErr w:type="spellEnd"/>
      <w:r w:rsidRPr="007C1429">
        <w:rPr>
          <w:rFonts w:ascii="Arial" w:eastAsia="Arial" w:hAnsi="Arial" w:cs="Arial"/>
          <w:b/>
          <w:bCs/>
          <w:color w:val="7F7F7F"/>
          <w:spacing w:val="-4"/>
          <w:kern w:val="1"/>
          <w:sz w:val="28"/>
          <w:szCs w:val="28"/>
          <w:lang w:val="x-none"/>
        </w:rPr>
        <w:t xml:space="preserve"> </w:t>
      </w:r>
      <w:proofErr w:type="spellStart"/>
      <w:r w:rsidRPr="007C1429">
        <w:rPr>
          <w:rFonts w:ascii="Arial" w:eastAsia="Arial" w:hAnsi="Arial" w:cs="Arial"/>
          <w:b/>
          <w:bCs/>
          <w:color w:val="7F7F7F"/>
          <w:spacing w:val="-4"/>
          <w:kern w:val="1"/>
          <w:sz w:val="28"/>
          <w:szCs w:val="28"/>
          <w:lang w:val="x-none"/>
        </w:rPr>
        <w:t>Sel</w:t>
      </w:r>
      <w:proofErr w:type="spellEnd"/>
      <w:r w:rsidRPr="007C1429">
        <w:rPr>
          <w:rFonts w:ascii="Arial" w:eastAsia="Arial" w:hAnsi="Arial" w:cs="Arial"/>
          <w:b/>
          <w:bCs/>
          <w:color w:val="7F7F7F"/>
          <w:spacing w:val="-4"/>
          <w:kern w:val="1"/>
          <w:sz w:val="28"/>
          <w:szCs w:val="28"/>
          <w:lang w:val="x-none"/>
        </w:rPr>
        <w:t>)</w:t>
      </w:r>
      <w:r w:rsidR="00501778">
        <w:rPr>
          <w:rFonts w:ascii="Arial" w:eastAsia="Arial" w:hAnsi="Arial" w:cs="Arial"/>
          <w:b/>
          <w:bCs/>
          <w:color w:val="7F7F7F"/>
          <w:spacing w:val="-4"/>
          <w:kern w:val="1"/>
          <w:sz w:val="28"/>
          <w:szCs w:val="28"/>
        </w:rPr>
        <w:t xml:space="preserve">, </w:t>
      </w:r>
      <w:proofErr w:type="spellStart"/>
      <w:r w:rsidRPr="007C1429">
        <w:rPr>
          <w:rFonts w:ascii="Arial" w:eastAsia="Arial" w:hAnsi="Arial" w:cs="Arial"/>
          <w:b/>
          <w:bCs/>
          <w:color w:val="7F7F7F"/>
          <w:spacing w:val="-4"/>
          <w:kern w:val="1"/>
          <w:sz w:val="28"/>
          <w:szCs w:val="28"/>
          <w:lang w:val="x-none"/>
        </w:rPr>
        <w:t>dikGAZETE</w:t>
      </w:r>
      <w:proofErr w:type="spellEnd"/>
      <w:r w:rsidRPr="007C1429">
        <w:rPr>
          <w:rFonts w:ascii="Arial" w:eastAsia="Arial" w:hAnsi="Arial" w:cs="Arial"/>
          <w:b/>
          <w:bCs/>
          <w:color w:val="7F7F7F"/>
          <w:spacing w:val="-4"/>
          <w:kern w:val="1"/>
          <w:sz w:val="28"/>
          <w:szCs w:val="28"/>
          <w:lang w:val="x-none"/>
        </w:rPr>
        <w:t xml:space="preserve"> (Турция)</w:t>
      </w:r>
    </w:p>
    <w:p w:rsidR="007C1429" w:rsidRPr="009F0B88" w:rsidRDefault="007C1429"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Малая академия наук, функционирующая под эгидой Департамента образования и науки правительства города Севастополь (или «</w:t>
      </w:r>
      <w:proofErr w:type="spellStart"/>
      <w:r w:rsidRPr="009F0B88">
        <w:rPr>
          <w:rFonts w:ascii="Arial" w:hAnsi="Arial" w:cs="Arial"/>
          <w:sz w:val="28"/>
          <w:szCs w:val="28"/>
        </w:rPr>
        <w:t>Акъяр</w:t>
      </w:r>
      <w:proofErr w:type="spellEnd"/>
      <w:r w:rsidRPr="009F0B88">
        <w:rPr>
          <w:rFonts w:ascii="Arial" w:hAnsi="Arial" w:cs="Arial"/>
          <w:sz w:val="28"/>
          <w:szCs w:val="28"/>
        </w:rPr>
        <w:t>» — на крымскотатарском языке), в последнее время ведет весьма активную работу.</w:t>
      </w:r>
    </w:p>
    <w:p w:rsidR="007C1429" w:rsidRPr="009F0B88" w:rsidRDefault="007C1429"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В частности, академия стремится обеспечить углубленное изучение многих иностранных языков для учащихся начальных и средних классов.</w:t>
      </w:r>
    </w:p>
    <w:p w:rsidR="007C1429" w:rsidRPr="009F0B88" w:rsidRDefault="007C1429" w:rsidP="008E36EC">
      <w:pPr>
        <w:spacing w:line="343" w:lineRule="auto"/>
        <w:ind w:firstLine="709"/>
        <w:jc w:val="both"/>
        <w:textAlignment w:val="baseline"/>
        <w:rPr>
          <w:rFonts w:ascii="Arial" w:hAnsi="Arial" w:cs="Arial"/>
          <w:sz w:val="28"/>
          <w:szCs w:val="28"/>
        </w:rPr>
      </w:pPr>
      <w:r w:rsidRPr="009F0B88">
        <w:rPr>
          <w:rFonts w:ascii="Arial" w:hAnsi="Arial" w:cs="Arial"/>
          <w:sz w:val="28"/>
          <w:szCs w:val="28"/>
        </w:rPr>
        <w:t>На уроке «Занимательный английский», направленном на изучение английского языка и британской культуры, школьники написали письмо королеве Великобритании Елизавете II.</w:t>
      </w:r>
    </w:p>
    <w:p w:rsidR="007C1429" w:rsidRPr="009F0B88" w:rsidRDefault="007C1429" w:rsidP="004E6B68">
      <w:pPr>
        <w:spacing w:line="343" w:lineRule="auto"/>
        <w:ind w:firstLine="709"/>
        <w:jc w:val="both"/>
        <w:textAlignment w:val="baseline"/>
        <w:rPr>
          <w:rFonts w:ascii="Arial" w:hAnsi="Arial" w:cs="Arial"/>
          <w:sz w:val="28"/>
          <w:szCs w:val="28"/>
        </w:rPr>
      </w:pPr>
      <w:r w:rsidRPr="009F0B88">
        <w:rPr>
          <w:rFonts w:ascii="Arial" w:hAnsi="Arial" w:cs="Arial"/>
          <w:sz w:val="28"/>
          <w:szCs w:val="28"/>
        </w:rPr>
        <w:lastRenderedPageBreak/>
        <w:t>Королева отправила ответное письмо, в котором выразила слова благодарности крымским школьникам, и приложила буклеты с информацией о британской королевской семье.</w:t>
      </w:r>
    </w:p>
    <w:p w:rsidR="007C1429" w:rsidRPr="009F0B88" w:rsidRDefault="007C1429" w:rsidP="004E6B68">
      <w:pPr>
        <w:spacing w:line="343" w:lineRule="auto"/>
        <w:ind w:firstLine="709"/>
        <w:jc w:val="both"/>
        <w:textAlignment w:val="baseline"/>
        <w:rPr>
          <w:rFonts w:ascii="Arial" w:hAnsi="Arial" w:cs="Arial"/>
          <w:sz w:val="28"/>
          <w:szCs w:val="28"/>
        </w:rPr>
      </w:pPr>
      <w:r w:rsidRPr="009F0B88">
        <w:rPr>
          <w:rFonts w:ascii="Arial" w:hAnsi="Arial" w:cs="Arial"/>
          <w:sz w:val="28"/>
          <w:szCs w:val="28"/>
        </w:rPr>
        <w:t>Это может показаться простой формальностью, в которой нет ничего удивительного. Но на самом деле все не так просто.</w:t>
      </w:r>
      <w:r w:rsidR="008E36EC">
        <w:rPr>
          <w:rFonts w:ascii="Arial" w:hAnsi="Arial" w:cs="Arial"/>
          <w:sz w:val="28"/>
          <w:szCs w:val="28"/>
        </w:rPr>
        <w:t xml:space="preserve"> </w:t>
      </w:r>
      <w:r w:rsidRPr="009F0B88">
        <w:rPr>
          <w:rFonts w:ascii="Arial" w:hAnsi="Arial" w:cs="Arial"/>
          <w:sz w:val="28"/>
          <w:szCs w:val="28"/>
        </w:rPr>
        <w:t>Потому что в адресе на конверте письма из Лондона Севастополь (</w:t>
      </w:r>
      <w:proofErr w:type="spellStart"/>
      <w:r w:rsidRPr="009F0B88">
        <w:rPr>
          <w:rFonts w:ascii="Arial" w:hAnsi="Arial" w:cs="Arial"/>
          <w:sz w:val="28"/>
          <w:szCs w:val="28"/>
        </w:rPr>
        <w:t>Акъяр</w:t>
      </w:r>
      <w:proofErr w:type="spellEnd"/>
      <w:r w:rsidRPr="009F0B88">
        <w:rPr>
          <w:rFonts w:ascii="Arial" w:hAnsi="Arial" w:cs="Arial"/>
          <w:sz w:val="28"/>
          <w:szCs w:val="28"/>
        </w:rPr>
        <w:t>) назван российским городом. Однако Великобритания официально не признала Крым частью Российской Федерации.</w:t>
      </w:r>
    </w:p>
    <w:p w:rsidR="007C1429" w:rsidRPr="008E36EC" w:rsidRDefault="007C1429" w:rsidP="004E6B68">
      <w:pPr>
        <w:spacing w:line="343" w:lineRule="auto"/>
        <w:ind w:firstLine="709"/>
        <w:jc w:val="both"/>
        <w:textAlignment w:val="baseline"/>
        <w:rPr>
          <w:rFonts w:ascii="Arial" w:hAnsi="Arial" w:cs="Arial"/>
          <w:spacing w:val="-8"/>
          <w:sz w:val="28"/>
          <w:szCs w:val="28"/>
        </w:rPr>
      </w:pPr>
      <w:r w:rsidRPr="009F0B88">
        <w:rPr>
          <w:rFonts w:ascii="Arial" w:hAnsi="Arial" w:cs="Arial"/>
          <w:sz w:val="28"/>
          <w:szCs w:val="28"/>
        </w:rPr>
        <w:t>Вне всякого сомнения, это письмо войдет в историю как еще одно политическое событие, влияющее на британскую внешнюю политику.</w:t>
      </w:r>
      <w:r w:rsidR="009F0B88">
        <w:rPr>
          <w:rFonts w:ascii="Arial" w:hAnsi="Arial" w:cs="Arial"/>
          <w:sz w:val="28"/>
          <w:szCs w:val="28"/>
        </w:rPr>
        <w:t xml:space="preserve"> </w:t>
      </w:r>
      <w:r w:rsidRPr="009F0B88">
        <w:rPr>
          <w:rFonts w:ascii="Arial" w:hAnsi="Arial" w:cs="Arial"/>
          <w:sz w:val="28"/>
          <w:szCs w:val="28"/>
        </w:rPr>
        <w:t xml:space="preserve">Признание таким образом Крыма территорией России в очередной раз демонстрирует явное противоречие между громкими </w:t>
      </w:r>
      <w:r w:rsidRPr="008E36EC">
        <w:rPr>
          <w:rFonts w:ascii="Arial" w:hAnsi="Arial" w:cs="Arial"/>
          <w:spacing w:val="-8"/>
          <w:sz w:val="28"/>
          <w:szCs w:val="28"/>
        </w:rPr>
        <w:t>заявлениями британского правительства и фактом полного безразличия.</w:t>
      </w:r>
    </w:p>
    <w:p w:rsidR="007C1429" w:rsidRPr="009F0B88" w:rsidRDefault="007C1429" w:rsidP="004E6B68">
      <w:pPr>
        <w:spacing w:line="343" w:lineRule="auto"/>
        <w:ind w:firstLine="709"/>
        <w:jc w:val="both"/>
        <w:textAlignment w:val="baseline"/>
        <w:rPr>
          <w:rFonts w:ascii="Arial" w:hAnsi="Arial" w:cs="Arial"/>
          <w:sz w:val="28"/>
          <w:szCs w:val="28"/>
        </w:rPr>
      </w:pPr>
      <w:r w:rsidRPr="009F0B88">
        <w:rPr>
          <w:rFonts w:ascii="Arial" w:hAnsi="Arial" w:cs="Arial"/>
          <w:sz w:val="28"/>
          <w:szCs w:val="28"/>
        </w:rPr>
        <w:t>С другой стороны, это также надлежащим образом характеризует степень значимости для британского правительства его украинских союзников.</w:t>
      </w:r>
      <w:r w:rsidR="008E36EC">
        <w:rPr>
          <w:rFonts w:ascii="Arial" w:hAnsi="Arial" w:cs="Arial"/>
          <w:sz w:val="28"/>
          <w:szCs w:val="28"/>
        </w:rPr>
        <w:t xml:space="preserve"> </w:t>
      </w:r>
      <w:r w:rsidRPr="009F0B88">
        <w:rPr>
          <w:rFonts w:ascii="Arial" w:hAnsi="Arial" w:cs="Arial"/>
          <w:sz w:val="28"/>
          <w:szCs w:val="28"/>
        </w:rPr>
        <w:t>А кроме того, поднимает вопросы о том, как Великобритания и Запад в целом выглядят сегодня на международной арене с этической точки зрения.</w:t>
      </w:r>
    </w:p>
    <w:p w:rsidR="007C1429" w:rsidRPr="009F0B88" w:rsidRDefault="007C1429" w:rsidP="004E6B68">
      <w:pPr>
        <w:spacing w:line="343" w:lineRule="auto"/>
        <w:ind w:firstLine="709"/>
        <w:jc w:val="both"/>
        <w:textAlignment w:val="baseline"/>
        <w:rPr>
          <w:rFonts w:ascii="Arial" w:hAnsi="Arial" w:cs="Arial"/>
          <w:sz w:val="28"/>
          <w:szCs w:val="28"/>
        </w:rPr>
      </w:pPr>
      <w:r w:rsidRPr="009F0B88">
        <w:rPr>
          <w:rFonts w:ascii="Arial" w:hAnsi="Arial" w:cs="Arial"/>
          <w:sz w:val="28"/>
          <w:szCs w:val="28"/>
        </w:rPr>
        <w:t>На самом деле Великобритания по своему складу ориентируется исключительно на свои интересы, не почитая свои союзнические обязательства.</w:t>
      </w:r>
    </w:p>
    <w:p w:rsidR="007C1429" w:rsidRPr="009F0B88" w:rsidRDefault="007C1429" w:rsidP="004E6B68">
      <w:pPr>
        <w:spacing w:line="343" w:lineRule="auto"/>
        <w:ind w:firstLine="709"/>
        <w:jc w:val="both"/>
        <w:textAlignment w:val="baseline"/>
        <w:rPr>
          <w:rFonts w:ascii="Arial" w:hAnsi="Arial" w:cs="Arial"/>
          <w:sz w:val="28"/>
          <w:szCs w:val="28"/>
        </w:rPr>
      </w:pPr>
      <w:r w:rsidRPr="009F0B88">
        <w:rPr>
          <w:rFonts w:ascii="Arial" w:hAnsi="Arial" w:cs="Arial"/>
          <w:sz w:val="28"/>
          <w:szCs w:val="28"/>
        </w:rPr>
        <w:t>В то же время непоследовательность британских политиков и общий недостаток профессионализма могут в любой момент поставить Турцию и другие страны в затруднительное положение в контексте международных проблем, по которым Лондон неоднократно объявлял о согласованности подходов.</w:t>
      </w:r>
    </w:p>
    <w:p w:rsidR="007C1429" w:rsidRPr="009F0B88" w:rsidRDefault="007C1429" w:rsidP="004E6B68">
      <w:pPr>
        <w:spacing w:line="343" w:lineRule="auto"/>
        <w:ind w:firstLine="709"/>
        <w:jc w:val="both"/>
        <w:textAlignment w:val="baseline"/>
        <w:rPr>
          <w:rFonts w:ascii="Arial" w:hAnsi="Arial" w:cs="Arial"/>
          <w:sz w:val="28"/>
          <w:szCs w:val="28"/>
        </w:rPr>
      </w:pPr>
      <w:r w:rsidRPr="009F0B88">
        <w:rPr>
          <w:rFonts w:ascii="Arial" w:hAnsi="Arial" w:cs="Arial"/>
          <w:sz w:val="28"/>
          <w:szCs w:val="28"/>
        </w:rPr>
        <w:t>В этой связи на позицию Турции по вопросу о нынешнем статусе Крыма не должна влиять точка зрения Запада.</w:t>
      </w:r>
    </w:p>
    <w:p w:rsidR="007C1429" w:rsidRPr="009F0B88" w:rsidRDefault="007C1429" w:rsidP="004E6B68">
      <w:pPr>
        <w:spacing w:line="343" w:lineRule="auto"/>
        <w:ind w:firstLine="709"/>
        <w:jc w:val="both"/>
        <w:textAlignment w:val="baseline"/>
        <w:rPr>
          <w:rFonts w:ascii="Arial" w:hAnsi="Arial" w:cs="Arial"/>
          <w:sz w:val="28"/>
          <w:szCs w:val="28"/>
        </w:rPr>
      </w:pPr>
      <w:r w:rsidRPr="009F0B88">
        <w:rPr>
          <w:rFonts w:ascii="Arial" w:hAnsi="Arial" w:cs="Arial"/>
          <w:sz w:val="28"/>
          <w:szCs w:val="28"/>
        </w:rPr>
        <w:t>Это в то же время касается экономической блокады, затрагивающей население полуострова, прежде всего братский для Турции крымскотатарский народ.</w:t>
      </w:r>
    </w:p>
    <w:p w:rsidR="007C1429" w:rsidRPr="009F0B88" w:rsidRDefault="007C1429" w:rsidP="004E6B68">
      <w:pPr>
        <w:spacing w:line="346" w:lineRule="auto"/>
        <w:ind w:firstLine="709"/>
        <w:jc w:val="both"/>
        <w:textAlignment w:val="baseline"/>
        <w:rPr>
          <w:rFonts w:ascii="Arial" w:hAnsi="Arial" w:cs="Arial"/>
          <w:sz w:val="28"/>
          <w:szCs w:val="28"/>
        </w:rPr>
      </w:pPr>
      <w:r w:rsidRPr="009F0B88">
        <w:rPr>
          <w:rFonts w:ascii="Arial" w:hAnsi="Arial" w:cs="Arial"/>
          <w:sz w:val="28"/>
          <w:szCs w:val="28"/>
        </w:rPr>
        <w:lastRenderedPageBreak/>
        <w:t>Более того, непризнание Крыма частью Российской Федерации противоречит объективной реальности. Глядя на текущие события, необходимо видеть тот факт, что письмо было отправлено в Севастополь (</w:t>
      </w:r>
      <w:proofErr w:type="spellStart"/>
      <w:r w:rsidRPr="009F0B88">
        <w:rPr>
          <w:rFonts w:ascii="Arial" w:hAnsi="Arial" w:cs="Arial"/>
          <w:sz w:val="28"/>
          <w:szCs w:val="28"/>
        </w:rPr>
        <w:t>Акъяр</w:t>
      </w:r>
      <w:proofErr w:type="spellEnd"/>
      <w:r w:rsidRPr="009F0B88">
        <w:rPr>
          <w:rFonts w:ascii="Arial" w:hAnsi="Arial" w:cs="Arial"/>
          <w:sz w:val="28"/>
          <w:szCs w:val="28"/>
        </w:rPr>
        <w:t>) и, как отметил отправитель, пришло в Россию, а не на Украину.</w:t>
      </w:r>
    </w:p>
    <w:p w:rsidR="007C1429" w:rsidRPr="009F0B88" w:rsidRDefault="007C1429" w:rsidP="004E6B68">
      <w:pPr>
        <w:spacing w:line="346" w:lineRule="auto"/>
        <w:ind w:firstLine="709"/>
        <w:jc w:val="both"/>
        <w:textAlignment w:val="baseline"/>
        <w:rPr>
          <w:rFonts w:ascii="Arial" w:hAnsi="Arial" w:cs="Arial"/>
          <w:sz w:val="28"/>
          <w:szCs w:val="28"/>
        </w:rPr>
      </w:pPr>
      <w:r w:rsidRPr="009F0B88">
        <w:rPr>
          <w:rFonts w:ascii="Arial" w:hAnsi="Arial" w:cs="Arial"/>
          <w:sz w:val="28"/>
          <w:szCs w:val="28"/>
        </w:rPr>
        <w:t>Более того, Великобритания способствовала приходу к власти на Украине радикалов, не оставивших никакой альтернативы украинскому народу. Решение Крыма об отделении было вынужденным решением о спасении, принятым крымским народом, столкнувшимся с неспособностью украинских властей контролировать ситуацию в своей стране и беззаконием.</w:t>
      </w:r>
    </w:p>
    <w:p w:rsidR="007C1429" w:rsidRPr="009F0B88" w:rsidRDefault="007C1429" w:rsidP="004E6B68">
      <w:pPr>
        <w:spacing w:line="346" w:lineRule="auto"/>
        <w:ind w:firstLine="709"/>
        <w:jc w:val="both"/>
        <w:textAlignment w:val="baseline"/>
        <w:rPr>
          <w:rFonts w:ascii="Arial" w:hAnsi="Arial" w:cs="Arial"/>
          <w:sz w:val="28"/>
          <w:szCs w:val="28"/>
        </w:rPr>
      </w:pPr>
      <w:r w:rsidRPr="009F0B88">
        <w:rPr>
          <w:rFonts w:ascii="Arial" w:hAnsi="Arial" w:cs="Arial"/>
          <w:sz w:val="28"/>
          <w:szCs w:val="28"/>
        </w:rPr>
        <w:t>Прежде всего сейчас вопросы вызывают и двойные стандарты самой Великобритании. Лондон признает удобные для него референдумы в Гибралтаре и на Фолклендских островах. Признает границы, установленные Израилем вопреки резолюциям ООН. Но</w:t>
      </w:r>
      <w:r w:rsidR="008E36EC">
        <w:rPr>
          <w:rFonts w:ascii="Arial" w:hAnsi="Arial" w:cs="Arial"/>
          <w:sz w:val="28"/>
          <w:szCs w:val="28"/>
        </w:rPr>
        <w:t>,</w:t>
      </w:r>
      <w:r w:rsidRPr="009F0B88">
        <w:rPr>
          <w:rFonts w:ascii="Arial" w:hAnsi="Arial" w:cs="Arial"/>
          <w:sz w:val="28"/>
          <w:szCs w:val="28"/>
        </w:rPr>
        <w:t xml:space="preserve"> с другой стороны, игнорирует референдум, состоявшийся в 2014 году в Крыму. Отрицает суверенитет Абхазии и Южной Осетии, приобретенный в ходе борьбы этих регионов против вооруженной агрессии Грузии.</w:t>
      </w:r>
    </w:p>
    <w:p w:rsidR="007C1429" w:rsidRPr="009F0B88" w:rsidRDefault="007C1429" w:rsidP="004E6B68">
      <w:pPr>
        <w:spacing w:line="346" w:lineRule="auto"/>
        <w:ind w:firstLine="709"/>
        <w:jc w:val="both"/>
        <w:textAlignment w:val="baseline"/>
        <w:rPr>
          <w:rFonts w:ascii="Arial" w:hAnsi="Arial" w:cs="Arial"/>
          <w:sz w:val="28"/>
          <w:szCs w:val="28"/>
        </w:rPr>
      </w:pPr>
      <w:r w:rsidRPr="009F0B88">
        <w:rPr>
          <w:rFonts w:ascii="Arial" w:hAnsi="Arial" w:cs="Arial"/>
          <w:sz w:val="28"/>
          <w:szCs w:val="28"/>
        </w:rPr>
        <w:t xml:space="preserve">Если представить, что королева Елизавета II не знает </w:t>
      </w:r>
      <w:r w:rsidR="008E36EC">
        <w:rPr>
          <w:rFonts w:ascii="Arial" w:hAnsi="Arial" w:cs="Arial"/>
          <w:sz w:val="28"/>
          <w:szCs w:val="28"/>
        </w:rPr>
        <w:t xml:space="preserve">об </w:t>
      </w:r>
      <w:r w:rsidRPr="009F0B88">
        <w:rPr>
          <w:rFonts w:ascii="Arial" w:hAnsi="Arial" w:cs="Arial"/>
          <w:sz w:val="28"/>
          <w:szCs w:val="28"/>
        </w:rPr>
        <w:t>официальной позиции Лондона по Крыму (?), то, прежде чем говорить о проблемах на Украине, необходимо учитывать и другие аспекты.</w:t>
      </w:r>
    </w:p>
    <w:p w:rsidR="007C1429" w:rsidRPr="009F0B88" w:rsidRDefault="007C1429" w:rsidP="004E6B68">
      <w:pPr>
        <w:spacing w:line="346" w:lineRule="auto"/>
        <w:ind w:firstLine="709"/>
        <w:jc w:val="both"/>
        <w:textAlignment w:val="baseline"/>
        <w:rPr>
          <w:rFonts w:ascii="Arial" w:hAnsi="Arial" w:cs="Arial"/>
          <w:sz w:val="28"/>
          <w:szCs w:val="28"/>
        </w:rPr>
      </w:pPr>
      <w:r w:rsidRPr="009F0B88">
        <w:rPr>
          <w:rFonts w:ascii="Arial" w:hAnsi="Arial" w:cs="Arial"/>
          <w:sz w:val="28"/>
          <w:szCs w:val="28"/>
        </w:rPr>
        <w:t>Британские дипломаты сегодня тщательно проверяют свои географические карты, чтобы ничего не напутать относительно Украины.</w:t>
      </w:r>
      <w:r w:rsidR="009F0B88">
        <w:rPr>
          <w:rFonts w:ascii="Arial" w:hAnsi="Arial" w:cs="Arial"/>
          <w:sz w:val="28"/>
          <w:szCs w:val="28"/>
        </w:rPr>
        <w:t xml:space="preserve"> </w:t>
      </w:r>
      <w:r w:rsidRPr="009F0B88">
        <w:rPr>
          <w:rFonts w:ascii="Arial" w:hAnsi="Arial" w:cs="Arial"/>
          <w:sz w:val="28"/>
          <w:szCs w:val="28"/>
        </w:rPr>
        <w:t>В наши дни Украина для Лондона является далеким и не слишком любопытным полуколониальным государством.</w:t>
      </w:r>
      <w:r w:rsidR="009F0B88">
        <w:rPr>
          <w:rFonts w:ascii="Arial" w:hAnsi="Arial" w:cs="Arial"/>
          <w:sz w:val="28"/>
          <w:szCs w:val="28"/>
        </w:rPr>
        <w:t xml:space="preserve"> </w:t>
      </w:r>
      <w:r w:rsidRPr="009F0B88">
        <w:rPr>
          <w:rFonts w:ascii="Arial" w:hAnsi="Arial" w:cs="Arial"/>
          <w:sz w:val="28"/>
          <w:szCs w:val="28"/>
        </w:rPr>
        <w:t>Для какого-нибудь британского дипломата работа в Киеве кажется ссылкой и кошмаром.</w:t>
      </w:r>
    </w:p>
    <w:p w:rsidR="007C1429" w:rsidRPr="009F0B88" w:rsidRDefault="007C1429" w:rsidP="004E6B68">
      <w:pPr>
        <w:spacing w:line="346" w:lineRule="auto"/>
        <w:ind w:firstLine="709"/>
        <w:jc w:val="both"/>
        <w:textAlignment w:val="baseline"/>
        <w:rPr>
          <w:rFonts w:ascii="Arial" w:hAnsi="Arial" w:cs="Arial"/>
          <w:sz w:val="28"/>
          <w:szCs w:val="28"/>
        </w:rPr>
      </w:pPr>
      <w:r w:rsidRPr="009F0B88">
        <w:rPr>
          <w:rFonts w:ascii="Arial" w:hAnsi="Arial" w:cs="Arial"/>
          <w:sz w:val="28"/>
          <w:szCs w:val="28"/>
        </w:rPr>
        <w:lastRenderedPageBreak/>
        <w:t>Более того, не забывайте, что королева Великобритании Елизавета II имеет русские корни и приходится внучатой племянницей российскому императору Николаю II.</w:t>
      </w:r>
    </w:p>
    <w:p w:rsidR="007C1429" w:rsidRPr="009F0B88" w:rsidRDefault="007C1429" w:rsidP="008E36EC">
      <w:pPr>
        <w:spacing w:line="343" w:lineRule="auto"/>
        <w:ind w:firstLine="709"/>
        <w:jc w:val="both"/>
        <w:textAlignment w:val="baseline"/>
        <w:rPr>
          <w:rFonts w:ascii="Arial" w:hAnsi="Arial" w:cs="Arial"/>
          <w:sz w:val="28"/>
          <w:szCs w:val="28"/>
        </w:rPr>
      </w:pPr>
      <w:r w:rsidRPr="009F0B88">
        <w:rPr>
          <w:rFonts w:ascii="Arial" w:hAnsi="Arial" w:cs="Arial"/>
          <w:sz w:val="28"/>
          <w:szCs w:val="28"/>
        </w:rPr>
        <w:t>Крым также был частью Российской империи, и кто знает, возможно, это письмо крымским школьникам не было ошибкой, королева также вполне может тосковать по прошлому и своим предкам.</w:t>
      </w:r>
    </w:p>
    <w:p w:rsidR="008B319D" w:rsidRDefault="008B319D" w:rsidP="008E36EC">
      <w:pPr>
        <w:spacing w:before="120" w:line="343" w:lineRule="auto"/>
        <w:ind w:firstLine="709"/>
        <w:jc w:val="center"/>
        <w:textAlignment w:val="baseline"/>
        <w:rPr>
          <w:rFonts w:ascii="Arial" w:hAnsi="Arial" w:cs="Arial"/>
          <w:sz w:val="28"/>
          <w:szCs w:val="28"/>
        </w:rPr>
      </w:pPr>
      <w:r w:rsidRPr="00773A59">
        <w:rPr>
          <w:rFonts w:ascii="Arial" w:hAnsi="Arial" w:cs="Arial"/>
          <w:sz w:val="28"/>
          <w:szCs w:val="28"/>
        </w:rPr>
        <w:t>***</w:t>
      </w:r>
    </w:p>
    <w:p w:rsidR="008E36EC" w:rsidRDefault="008E36EC" w:rsidP="00670C5B">
      <w:pPr>
        <w:pStyle w:val="1"/>
        <w:spacing w:before="0" w:after="0" w:line="360" w:lineRule="auto"/>
        <w:ind w:left="0" w:firstLine="0"/>
        <w:jc w:val="center"/>
        <w:textAlignment w:val="baseline"/>
        <w:rPr>
          <w:rFonts w:ascii="Arial" w:hAnsi="Arial" w:cs="Arial"/>
          <w:spacing w:val="-2"/>
          <w:kern w:val="28"/>
          <w:sz w:val="28"/>
          <w:szCs w:val="28"/>
          <w:lang w:val="ru-RU"/>
        </w:rPr>
      </w:pPr>
    </w:p>
    <w:p w:rsidR="00670C5B" w:rsidRPr="00670C5B" w:rsidRDefault="008E36EC" w:rsidP="00670C5B">
      <w:pPr>
        <w:pStyle w:val="1"/>
        <w:spacing w:before="0" w:after="0" w:line="360" w:lineRule="auto"/>
        <w:ind w:left="0" w:firstLine="0"/>
        <w:jc w:val="center"/>
        <w:textAlignment w:val="baseline"/>
        <w:rPr>
          <w:rFonts w:ascii="Arial" w:hAnsi="Arial" w:cs="Arial"/>
          <w:spacing w:val="-2"/>
          <w:kern w:val="28"/>
          <w:sz w:val="28"/>
          <w:szCs w:val="28"/>
          <w:lang w:val="ru-RU"/>
        </w:rPr>
      </w:pPr>
      <w:r>
        <w:rPr>
          <w:rFonts w:ascii="Arial" w:hAnsi="Arial" w:cs="Arial"/>
          <w:spacing w:val="-2"/>
          <w:kern w:val="28"/>
          <w:sz w:val="28"/>
          <w:szCs w:val="28"/>
          <w:lang w:val="ru-RU"/>
        </w:rPr>
        <w:t>Д</w:t>
      </w:r>
      <w:r w:rsidR="00670C5B" w:rsidRPr="00670C5B">
        <w:rPr>
          <w:rFonts w:ascii="Arial" w:hAnsi="Arial" w:cs="Arial"/>
          <w:spacing w:val="-2"/>
          <w:kern w:val="28"/>
          <w:sz w:val="28"/>
          <w:szCs w:val="28"/>
          <w:lang w:val="ru-RU"/>
        </w:rPr>
        <w:t>ействительно ли отношения России и НАТО еще не бывали хуже с конца холодной войны?</w:t>
      </w:r>
    </w:p>
    <w:p w:rsidR="009F0B88" w:rsidRPr="009F0B88" w:rsidRDefault="00CF3F3D" w:rsidP="009F0B88">
      <w:pPr>
        <w:pStyle w:val="HTML"/>
        <w:spacing w:line="360" w:lineRule="auto"/>
        <w:jc w:val="center"/>
        <w:textAlignment w:val="baseline"/>
        <w:rPr>
          <w:rFonts w:ascii="Arial" w:eastAsia="Arial" w:hAnsi="Arial" w:cs="Arial"/>
          <w:b/>
          <w:bCs/>
          <w:color w:val="7F7F7F"/>
          <w:spacing w:val="-4"/>
          <w:kern w:val="1"/>
          <w:sz w:val="28"/>
          <w:szCs w:val="28"/>
          <w:lang w:val="x-none"/>
        </w:rPr>
      </w:pPr>
      <w:hyperlink r:id="rId12" w:history="1">
        <w:r w:rsidR="00670C5B" w:rsidRPr="00670C5B">
          <w:rPr>
            <w:rFonts w:ascii="Arial" w:eastAsia="Arial" w:hAnsi="Arial" w:cs="Arial"/>
            <w:b/>
            <w:bCs/>
            <w:color w:val="7F7F7F"/>
            <w:spacing w:val="-4"/>
            <w:kern w:val="1"/>
            <w:sz w:val="28"/>
            <w:szCs w:val="28"/>
            <w:lang w:val="x-none"/>
          </w:rPr>
          <w:t>Либор Дворжак (</w:t>
        </w:r>
        <w:proofErr w:type="spellStart"/>
        <w:r w:rsidR="00670C5B" w:rsidRPr="00670C5B">
          <w:rPr>
            <w:rFonts w:ascii="Arial" w:eastAsia="Arial" w:hAnsi="Arial" w:cs="Arial"/>
            <w:b/>
            <w:bCs/>
            <w:color w:val="7F7F7F"/>
            <w:spacing w:val="-4"/>
            <w:kern w:val="1"/>
            <w:sz w:val="28"/>
            <w:szCs w:val="28"/>
            <w:lang w:val="x-none"/>
          </w:rPr>
          <w:t>Libor</w:t>
        </w:r>
        <w:proofErr w:type="spellEnd"/>
        <w:r w:rsidR="00670C5B" w:rsidRPr="00670C5B">
          <w:rPr>
            <w:rFonts w:ascii="Arial" w:eastAsia="Arial" w:hAnsi="Arial" w:cs="Arial"/>
            <w:b/>
            <w:bCs/>
            <w:color w:val="7F7F7F"/>
            <w:spacing w:val="-4"/>
            <w:kern w:val="1"/>
            <w:sz w:val="28"/>
            <w:szCs w:val="28"/>
            <w:lang w:val="x-none"/>
          </w:rPr>
          <w:t xml:space="preserve"> </w:t>
        </w:r>
        <w:proofErr w:type="spellStart"/>
        <w:r w:rsidR="00670C5B" w:rsidRPr="00670C5B">
          <w:rPr>
            <w:rFonts w:ascii="Arial" w:eastAsia="Arial" w:hAnsi="Arial" w:cs="Arial"/>
            <w:b/>
            <w:bCs/>
            <w:color w:val="7F7F7F"/>
            <w:spacing w:val="-4"/>
            <w:kern w:val="1"/>
            <w:sz w:val="28"/>
            <w:szCs w:val="28"/>
            <w:lang w:val="x-none"/>
          </w:rPr>
          <w:t>Dvořák</w:t>
        </w:r>
        <w:proofErr w:type="spellEnd"/>
        <w:r w:rsidR="00670C5B" w:rsidRPr="00670C5B">
          <w:rPr>
            <w:rFonts w:ascii="Arial" w:eastAsia="Arial" w:hAnsi="Arial" w:cs="Arial"/>
            <w:b/>
            <w:bCs/>
            <w:color w:val="7F7F7F"/>
            <w:spacing w:val="-4"/>
            <w:kern w:val="1"/>
            <w:sz w:val="28"/>
            <w:szCs w:val="28"/>
            <w:lang w:val="x-none"/>
          </w:rPr>
          <w:t>)</w:t>
        </w:r>
      </w:hyperlink>
      <w:r w:rsidR="008E36EC">
        <w:rPr>
          <w:rFonts w:ascii="Arial" w:eastAsia="Arial" w:hAnsi="Arial" w:cs="Arial"/>
          <w:b/>
          <w:bCs/>
          <w:color w:val="7F7F7F"/>
          <w:spacing w:val="-4"/>
          <w:kern w:val="1"/>
          <w:sz w:val="28"/>
          <w:szCs w:val="28"/>
        </w:rPr>
        <w:t>,</w:t>
      </w:r>
      <w:r w:rsidR="00670C5B" w:rsidRPr="00670C5B">
        <w:rPr>
          <w:rFonts w:ascii="Arial" w:eastAsia="Arial" w:hAnsi="Arial" w:cs="Arial"/>
          <w:b/>
          <w:bCs/>
          <w:color w:val="7F7F7F"/>
          <w:spacing w:val="-4"/>
          <w:kern w:val="1"/>
          <w:sz w:val="28"/>
          <w:szCs w:val="28"/>
          <w:lang w:val="x-none"/>
        </w:rPr>
        <w:t xml:space="preserve"> </w:t>
      </w:r>
      <w:proofErr w:type="spellStart"/>
      <w:r w:rsidR="009F0B88" w:rsidRPr="009F0B88">
        <w:rPr>
          <w:rFonts w:ascii="Arial" w:eastAsia="Arial" w:hAnsi="Arial" w:cs="Arial"/>
          <w:b/>
          <w:bCs/>
          <w:color w:val="7F7F7F"/>
          <w:spacing w:val="-4"/>
          <w:kern w:val="1"/>
          <w:sz w:val="28"/>
          <w:szCs w:val="28"/>
          <w:lang w:val="x-none"/>
        </w:rPr>
        <w:t>iRozhlas</w:t>
      </w:r>
      <w:proofErr w:type="spellEnd"/>
      <w:r w:rsidR="009F0B88" w:rsidRPr="009F0B88">
        <w:rPr>
          <w:rFonts w:ascii="Arial" w:eastAsia="Arial" w:hAnsi="Arial" w:cs="Arial"/>
          <w:b/>
          <w:bCs/>
          <w:color w:val="7F7F7F"/>
          <w:spacing w:val="-4"/>
          <w:kern w:val="1"/>
          <w:sz w:val="28"/>
          <w:szCs w:val="28"/>
          <w:lang w:val="x-none"/>
        </w:rPr>
        <w:t xml:space="preserve"> (Чехия)</w:t>
      </w:r>
    </w:p>
    <w:p w:rsidR="00670C5B" w:rsidRPr="009F0B88" w:rsidRDefault="00670C5B"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На этой неделе резко ухудшились отношения между Россией и НАТО. Все началось в понедельник с заявления российского министра иностранных дел Сергея Лаврова. Он сообщил, что его страна решила приостановить работу представительства РФ при альянсе в Брюсселе, а также миссии НАТО в Москве. При этом взаимоотношения между двумя субъектами продолжаются уже почти четверть века.</w:t>
      </w:r>
    </w:p>
    <w:p w:rsidR="00670C5B" w:rsidRPr="009F0B88" w:rsidRDefault="00670C5B"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Через три дня в Брюсселе собрались министры обороны стран-членов альянса и приняли новый генеральный план по европейской обороне на случай российского нападения сразу на нескольких фронтах. Цель стратегии — подготовить НАТО к возможному российскому удару со стороны Балтийского и Черного морей, возможно, даже с применением ядерного оружия, методов гибридной войны и ударов из космоса.</w:t>
      </w:r>
    </w:p>
    <w:p w:rsidR="00670C5B" w:rsidRPr="009F0B88" w:rsidRDefault="00670C5B"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Таким образом, совершенно ясно, что своей главной целью альянс снова ставит полное сосредоточение на сдерживании Москвы. Хотя представители НАТО и в этот раз подчеркнули, что описанное нападение пока неправдоподобно и не неизбежно.</w:t>
      </w:r>
    </w:p>
    <w:p w:rsidR="004E6B68" w:rsidRDefault="004E6B68" w:rsidP="009F0B88">
      <w:pPr>
        <w:spacing w:line="343" w:lineRule="auto"/>
        <w:ind w:firstLine="709"/>
        <w:jc w:val="both"/>
        <w:textAlignment w:val="baseline"/>
        <w:rPr>
          <w:rFonts w:ascii="Arial" w:hAnsi="Arial" w:cs="Arial"/>
          <w:b/>
          <w:bCs/>
          <w:sz w:val="28"/>
          <w:szCs w:val="28"/>
        </w:rPr>
      </w:pPr>
    </w:p>
    <w:p w:rsidR="00670C5B" w:rsidRPr="009F0B88" w:rsidRDefault="00670C5B" w:rsidP="009F0B88">
      <w:pPr>
        <w:spacing w:line="343" w:lineRule="auto"/>
        <w:ind w:firstLine="709"/>
        <w:jc w:val="both"/>
        <w:textAlignment w:val="baseline"/>
        <w:rPr>
          <w:rFonts w:ascii="Arial" w:hAnsi="Arial" w:cs="Arial"/>
          <w:sz w:val="28"/>
          <w:szCs w:val="28"/>
        </w:rPr>
      </w:pPr>
      <w:r w:rsidRPr="009F0B88">
        <w:rPr>
          <w:rFonts w:ascii="Arial" w:hAnsi="Arial" w:cs="Arial"/>
          <w:b/>
          <w:bCs/>
          <w:sz w:val="28"/>
          <w:szCs w:val="28"/>
        </w:rPr>
        <w:lastRenderedPageBreak/>
        <w:t>Россия под угрозой</w:t>
      </w:r>
    </w:p>
    <w:p w:rsidR="00670C5B" w:rsidRPr="009F0B88" w:rsidRDefault="00670C5B"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На эти действия Североатлантического альянса немедленно отреагировал Владимир Путин, когда выступал с традиционной речью на Валдайском форуме в Сочи. Кстати, российская сторона, несомненно, знала, что планируется в Брюсселе в этот четверг. Российский президент обвинил альянс в том, что он насильно берет под контроль Украину, не принимая эту страну, однако, в свои ряды. По мнению Путина, это вполне реальная угроза для России.</w:t>
      </w:r>
    </w:p>
    <w:p w:rsidR="00670C5B" w:rsidRPr="009F0B88" w:rsidRDefault="00670C5B"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Сложившуюся сегодня ситуацию он сравнил с концом 80-х и объединением Германии, когда Советский Союз со всех сторон заверяли, что альянс ни в коем случае не продвинется на восток. Но Варшавский договор развалился, а НАТО расширилась на восток аж в два раза. В этом смысле российские претензии еще можно понять, но ведь и Россия сама охотно прибегает к агрессии.</w:t>
      </w:r>
    </w:p>
    <w:p w:rsidR="00670C5B" w:rsidRPr="009F0B88" w:rsidRDefault="00670C5B"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Контакты между НАТО и новой Россией начали многообещающе развиваться сразу после завершения холодной войны. В 1997 году был подписан базовый документ о союзничестве между НАТО и Россией, а через пять лет появился Совет Россия — НАТО. Интересно, что в то время Владимир Путин даже допускал мысль о членстве России в альянсе, хотя всерьез это никогда не обсуждалось. Зато Запад мог рассчитывать на практическую помощь от России в афганской операции.</w:t>
      </w:r>
    </w:p>
    <w:p w:rsidR="00670C5B" w:rsidRPr="009F0B88" w:rsidRDefault="00670C5B" w:rsidP="009F0B88">
      <w:pPr>
        <w:spacing w:line="343" w:lineRule="auto"/>
        <w:ind w:firstLine="709"/>
        <w:jc w:val="both"/>
        <w:textAlignment w:val="baseline"/>
        <w:rPr>
          <w:rFonts w:ascii="Arial" w:hAnsi="Arial" w:cs="Arial"/>
          <w:sz w:val="28"/>
          <w:szCs w:val="28"/>
        </w:rPr>
      </w:pPr>
      <w:r w:rsidRPr="009F0B88">
        <w:rPr>
          <w:rFonts w:ascii="Arial" w:hAnsi="Arial" w:cs="Arial"/>
          <w:b/>
          <w:bCs/>
          <w:sz w:val="28"/>
          <w:szCs w:val="28"/>
        </w:rPr>
        <w:t>Нулевое сотрудничество</w:t>
      </w:r>
    </w:p>
    <w:p w:rsidR="00670C5B" w:rsidRPr="009F0B88" w:rsidRDefault="00670C5B"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Переломным моментом стал 2008 год. Еще в апреле альянс порадовал Россию тем, что под давлением Германии и Франции решил не продолжать сближение с Украиной и Грузией, которое в конечном итоге привело бы к вступлению этих стран в НАТО.</w:t>
      </w:r>
    </w:p>
    <w:p w:rsidR="00670C5B" w:rsidRPr="009F0B88" w:rsidRDefault="00670C5B"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Но потом началась пятидневная грузинская война, а через шесть лет Россия аннексировала Крым и развязала конфликт на Донбассе. Тогда альянс полностью заморозил сотрудничество с Россией. Через два года контакты на уровне Совета НАТО — Россия формально </w:t>
      </w:r>
      <w:r w:rsidRPr="009F0B88">
        <w:rPr>
          <w:rFonts w:ascii="Arial" w:hAnsi="Arial" w:cs="Arial"/>
          <w:sz w:val="28"/>
          <w:szCs w:val="28"/>
        </w:rPr>
        <w:lastRenderedPageBreak/>
        <w:t>обновились, но никаких конкретных результатов не приносили. Кульминация случилась на этой неделе, и сравнить ее можно с падением в ледяную пропасть. Думать, что в обозримом будущем ситуация улучшиться, более чем наивно.</w:t>
      </w:r>
    </w:p>
    <w:p w:rsidR="00B40960" w:rsidRDefault="00B40960" w:rsidP="00B40960">
      <w:pPr>
        <w:spacing w:line="343" w:lineRule="auto"/>
        <w:jc w:val="center"/>
        <w:textAlignment w:val="baseline"/>
        <w:rPr>
          <w:rFonts w:ascii="Arial" w:hAnsi="Arial" w:cs="Arial"/>
          <w:sz w:val="28"/>
          <w:szCs w:val="28"/>
        </w:rPr>
      </w:pPr>
    </w:p>
    <w:p w:rsidR="00B40960" w:rsidRDefault="00B40960" w:rsidP="00B40960">
      <w:pPr>
        <w:spacing w:line="343" w:lineRule="auto"/>
        <w:jc w:val="center"/>
        <w:textAlignment w:val="baseline"/>
        <w:rPr>
          <w:rFonts w:ascii="Arial" w:hAnsi="Arial" w:cs="Arial"/>
          <w:sz w:val="28"/>
          <w:szCs w:val="28"/>
        </w:rPr>
      </w:pPr>
      <w:r w:rsidRPr="00773A59">
        <w:rPr>
          <w:rFonts w:ascii="Arial" w:hAnsi="Arial" w:cs="Arial"/>
          <w:sz w:val="28"/>
          <w:szCs w:val="28"/>
        </w:rPr>
        <w:t>***</w:t>
      </w:r>
    </w:p>
    <w:p w:rsidR="008E36EC" w:rsidRDefault="008E36EC" w:rsidP="008E36EC">
      <w:pPr>
        <w:pStyle w:val="1"/>
        <w:spacing w:before="0" w:after="0" w:line="360" w:lineRule="auto"/>
        <w:jc w:val="center"/>
        <w:textAlignment w:val="baseline"/>
        <w:rPr>
          <w:rFonts w:ascii="Arial" w:hAnsi="Arial" w:cs="Arial"/>
          <w:spacing w:val="-2"/>
          <w:kern w:val="28"/>
          <w:sz w:val="28"/>
          <w:szCs w:val="28"/>
          <w:lang w:val="ru-RU"/>
        </w:rPr>
      </w:pPr>
    </w:p>
    <w:p w:rsidR="009C6E22" w:rsidRPr="009C6E22" w:rsidRDefault="008E36EC" w:rsidP="008E36EC">
      <w:pPr>
        <w:pStyle w:val="1"/>
        <w:spacing w:before="0" w:after="0" w:line="360" w:lineRule="auto"/>
        <w:jc w:val="center"/>
        <w:textAlignment w:val="baseline"/>
        <w:rPr>
          <w:rFonts w:ascii="Arial" w:hAnsi="Arial" w:cs="Arial"/>
          <w:spacing w:val="-2"/>
          <w:kern w:val="28"/>
          <w:sz w:val="28"/>
          <w:szCs w:val="28"/>
          <w:lang w:val="ru-RU"/>
        </w:rPr>
      </w:pPr>
      <w:r>
        <w:rPr>
          <w:rFonts w:ascii="Arial" w:hAnsi="Arial" w:cs="Arial"/>
          <w:spacing w:val="-2"/>
          <w:kern w:val="28"/>
          <w:sz w:val="28"/>
          <w:szCs w:val="28"/>
          <w:lang w:val="ru-RU"/>
        </w:rPr>
        <w:t>Н</w:t>
      </w:r>
      <w:r w:rsidR="009C6E22" w:rsidRPr="009C6E22">
        <w:rPr>
          <w:rFonts w:ascii="Arial" w:hAnsi="Arial" w:cs="Arial"/>
          <w:spacing w:val="-2"/>
          <w:kern w:val="28"/>
          <w:sz w:val="28"/>
          <w:szCs w:val="28"/>
          <w:lang w:val="ru-RU"/>
        </w:rPr>
        <w:t>екогда «ручная» КПРФ становится оппозиционной силой</w:t>
      </w:r>
    </w:p>
    <w:p w:rsidR="009C6E22" w:rsidRPr="009C6E22" w:rsidRDefault="009C6E22" w:rsidP="009C6E22">
      <w:pPr>
        <w:pStyle w:val="HTML"/>
        <w:spacing w:line="360" w:lineRule="auto"/>
        <w:jc w:val="center"/>
        <w:textAlignment w:val="baseline"/>
        <w:rPr>
          <w:rFonts w:ascii="Arial" w:eastAsia="Arial" w:hAnsi="Arial" w:cs="Arial"/>
          <w:b/>
          <w:bCs/>
          <w:color w:val="7F7F7F"/>
          <w:spacing w:val="-4"/>
          <w:kern w:val="1"/>
          <w:sz w:val="28"/>
          <w:szCs w:val="28"/>
          <w:lang w:val="x-none"/>
        </w:rPr>
      </w:pPr>
      <w:r w:rsidRPr="009C6E22">
        <w:rPr>
          <w:rFonts w:ascii="Arial" w:eastAsia="Arial" w:hAnsi="Arial" w:cs="Arial"/>
          <w:b/>
          <w:bCs/>
          <w:color w:val="7F7F7F"/>
          <w:spacing w:val="-4"/>
          <w:kern w:val="1"/>
          <w:sz w:val="28"/>
          <w:szCs w:val="28"/>
          <w:lang w:val="x-none"/>
        </w:rPr>
        <w:t xml:space="preserve"> </w:t>
      </w:r>
      <w:proofErr w:type="spellStart"/>
      <w:r w:rsidRPr="009C6E22">
        <w:rPr>
          <w:rFonts w:ascii="Arial" w:eastAsia="Arial" w:hAnsi="Arial" w:cs="Arial"/>
          <w:b/>
          <w:bCs/>
          <w:color w:val="7F7F7F"/>
          <w:spacing w:val="-4"/>
          <w:kern w:val="1"/>
          <w:sz w:val="28"/>
          <w:szCs w:val="28"/>
          <w:lang w:val="x-none"/>
        </w:rPr>
        <w:t>The</w:t>
      </w:r>
      <w:proofErr w:type="spellEnd"/>
      <w:r w:rsidRPr="009C6E22">
        <w:rPr>
          <w:rFonts w:ascii="Arial" w:eastAsia="Arial" w:hAnsi="Arial" w:cs="Arial"/>
          <w:b/>
          <w:bCs/>
          <w:color w:val="7F7F7F"/>
          <w:spacing w:val="-4"/>
          <w:kern w:val="1"/>
          <w:sz w:val="28"/>
          <w:szCs w:val="28"/>
          <w:lang w:val="x-none"/>
        </w:rPr>
        <w:t xml:space="preserve"> </w:t>
      </w:r>
      <w:proofErr w:type="spellStart"/>
      <w:r w:rsidRPr="009C6E22">
        <w:rPr>
          <w:rFonts w:ascii="Arial" w:eastAsia="Arial" w:hAnsi="Arial" w:cs="Arial"/>
          <w:b/>
          <w:bCs/>
          <w:color w:val="7F7F7F"/>
          <w:spacing w:val="-4"/>
          <w:kern w:val="1"/>
          <w:sz w:val="28"/>
          <w:szCs w:val="28"/>
          <w:lang w:val="x-none"/>
        </w:rPr>
        <w:t>Economist</w:t>
      </w:r>
      <w:proofErr w:type="spellEnd"/>
      <w:r w:rsidRPr="009C6E22">
        <w:rPr>
          <w:rFonts w:ascii="Arial" w:eastAsia="Arial" w:hAnsi="Arial" w:cs="Arial"/>
          <w:b/>
          <w:bCs/>
          <w:color w:val="7F7F7F"/>
          <w:spacing w:val="-4"/>
          <w:kern w:val="1"/>
          <w:sz w:val="28"/>
          <w:szCs w:val="28"/>
          <w:lang w:val="x-none"/>
        </w:rPr>
        <w:t xml:space="preserve"> (Великобритания)</w:t>
      </w:r>
    </w:p>
    <w:p w:rsidR="009C6E22" w:rsidRPr="009C6E22" w:rsidRDefault="009C6E22" w:rsidP="009C6E22">
      <w:pPr>
        <w:spacing w:line="343" w:lineRule="auto"/>
        <w:ind w:firstLine="709"/>
        <w:jc w:val="both"/>
        <w:textAlignment w:val="baseline"/>
        <w:rPr>
          <w:rFonts w:ascii="Arial" w:hAnsi="Arial" w:cs="Arial"/>
          <w:sz w:val="28"/>
          <w:szCs w:val="28"/>
        </w:rPr>
      </w:pPr>
      <w:r w:rsidRPr="009C6E22">
        <w:rPr>
          <w:rFonts w:ascii="Arial" w:hAnsi="Arial" w:cs="Arial"/>
          <w:sz w:val="28"/>
          <w:szCs w:val="28"/>
        </w:rPr>
        <w:t xml:space="preserve">Екатерина </w:t>
      </w:r>
      <w:proofErr w:type="spellStart"/>
      <w:r w:rsidRPr="009C6E22">
        <w:rPr>
          <w:rFonts w:ascii="Arial" w:hAnsi="Arial" w:cs="Arial"/>
          <w:sz w:val="28"/>
          <w:szCs w:val="28"/>
        </w:rPr>
        <w:t>Енгалычева</w:t>
      </w:r>
      <w:proofErr w:type="spellEnd"/>
      <w:r w:rsidRPr="009C6E22">
        <w:rPr>
          <w:rFonts w:ascii="Arial" w:hAnsi="Arial" w:cs="Arial"/>
          <w:sz w:val="28"/>
          <w:szCs w:val="28"/>
        </w:rPr>
        <w:t xml:space="preserve"> в детстве так и не получила свой значок с изображением Ленина. На той неделе, когда она, как и все советские дети в возрасте семи лет, должна была вступить в организацию октябрят (название организации — отсылка к революции 1917 года), Советский Союз распался. Но 30 лет спустя Екатерина является членом Коммунистической партии (КПРФ) и депутатом Московской городской Думы. Она выступает против путинского кланово-олигархического капитализма, что, вне всякого сомнения, одобрил бы Ленин. Но он пришел бы в ужас от других ее требований: честных выборов и беспристрастного правосудия. За участие в протесте против заключения в тюрьму лидера российской оппозиции Алексея Навального ее задержали и оштрафовали, и недавно ей пришлось забаррикадироваться в своем кабинете, пока снаружи ждали полицейские, пришедшие ее арестовать.</w:t>
      </w:r>
    </w:p>
    <w:p w:rsidR="009C6E22" w:rsidRPr="009C6E22" w:rsidRDefault="009C6E22" w:rsidP="009C6E22">
      <w:pPr>
        <w:spacing w:line="343" w:lineRule="auto"/>
        <w:ind w:firstLine="709"/>
        <w:jc w:val="both"/>
        <w:textAlignment w:val="baseline"/>
        <w:rPr>
          <w:rFonts w:ascii="Arial" w:hAnsi="Arial" w:cs="Arial"/>
          <w:sz w:val="28"/>
          <w:szCs w:val="28"/>
        </w:rPr>
      </w:pPr>
      <w:r w:rsidRPr="009C6E22">
        <w:rPr>
          <w:rFonts w:ascii="Arial" w:hAnsi="Arial" w:cs="Arial"/>
          <w:sz w:val="28"/>
          <w:szCs w:val="28"/>
        </w:rPr>
        <w:t xml:space="preserve">Екатерина далека от существующего стереотипа коммунистки. Она не является пенсионеркой, размахивающей красным флагом, и ей безразличен Сталин. Никакого отношения она не имеет и к коммунистам советских времен, которые «предали нашу страну и наш народ, перешли на другую сторону и обосновались в „Единой России"» (инструмент, с помощью которого Владимир Путин теперь контролирует российский парламент). Ее не беспокоит, что КПРФ </w:t>
      </w:r>
      <w:r w:rsidRPr="009C6E22">
        <w:rPr>
          <w:rFonts w:ascii="Arial" w:hAnsi="Arial" w:cs="Arial"/>
          <w:sz w:val="28"/>
          <w:szCs w:val="28"/>
        </w:rPr>
        <w:lastRenderedPageBreak/>
        <w:t>сегодня возглавляет Геннадий Зюганов, бывший советский идеолог, восхваляющий Сталина. Ее скорее волнует то, что наблюдаются признаки превращения партии в настоящую оппозицию. И это раздражает Кремль, да и самого Геннадия Зюганова.</w:t>
      </w:r>
    </w:p>
    <w:p w:rsidR="009C6E22" w:rsidRPr="009C6E22" w:rsidRDefault="009C6E22" w:rsidP="009C6E22">
      <w:pPr>
        <w:spacing w:line="343" w:lineRule="auto"/>
        <w:ind w:firstLine="709"/>
        <w:jc w:val="both"/>
        <w:textAlignment w:val="baseline"/>
        <w:rPr>
          <w:rFonts w:ascii="Arial" w:hAnsi="Arial" w:cs="Arial"/>
          <w:sz w:val="28"/>
          <w:szCs w:val="28"/>
        </w:rPr>
      </w:pPr>
      <w:r w:rsidRPr="009C6E22">
        <w:rPr>
          <w:rFonts w:ascii="Arial" w:hAnsi="Arial" w:cs="Arial"/>
          <w:sz w:val="28"/>
          <w:szCs w:val="28"/>
        </w:rPr>
        <w:t xml:space="preserve">Геннадий Зюганов основал свою постсоветскую коммунистическую партию в 1993 году, пытаясь сыграть на чувствах недовольства и ностальгии, вызванных распадом Советского Союза. </w:t>
      </w:r>
      <w:proofErr w:type="gramStart"/>
      <w:r w:rsidRPr="009C6E22">
        <w:rPr>
          <w:rFonts w:ascii="Arial" w:hAnsi="Arial" w:cs="Arial"/>
          <w:sz w:val="28"/>
          <w:szCs w:val="28"/>
        </w:rPr>
        <w:t>По сути</w:t>
      </w:r>
      <w:proofErr w:type="gramEnd"/>
      <w:r w:rsidRPr="009C6E22">
        <w:rPr>
          <w:rFonts w:ascii="Arial" w:hAnsi="Arial" w:cs="Arial"/>
          <w:sz w:val="28"/>
          <w:szCs w:val="28"/>
        </w:rPr>
        <w:t xml:space="preserve"> это была националистическая и империалистическая партия, которая в тот год участвовала в неудавшемся вооруженном восстании против демократического правительства Бориса Ельцина. В 1996 году, когда на президентских выборах Зюганов выставил свою кандидатуру против Ельцина, российские либералы и бизнесмены, опасаясь коммунистического реванша, бросили все свои ресурсы на поддержку слабого здоровьем президента. «Я предпочитал избрать труп Ельцина, чем живого Зюганова», — сказал тогда руководитель одного из российских телеканалов.</w:t>
      </w:r>
    </w:p>
    <w:p w:rsidR="009C6E22" w:rsidRPr="009C6E22" w:rsidRDefault="009C6E22" w:rsidP="009C6E22">
      <w:pPr>
        <w:spacing w:line="343" w:lineRule="auto"/>
        <w:ind w:firstLine="709"/>
        <w:jc w:val="both"/>
        <w:textAlignment w:val="baseline"/>
        <w:rPr>
          <w:rFonts w:ascii="Arial" w:hAnsi="Arial" w:cs="Arial"/>
          <w:sz w:val="28"/>
          <w:szCs w:val="28"/>
        </w:rPr>
      </w:pPr>
      <w:r w:rsidRPr="009C6E22">
        <w:rPr>
          <w:rFonts w:ascii="Arial" w:hAnsi="Arial" w:cs="Arial"/>
          <w:sz w:val="28"/>
          <w:szCs w:val="28"/>
        </w:rPr>
        <w:t>На выборах Геннадий Зюганов проиграл, но в течение следующих двух десятилетий его присутствие позволяло Кремлю формировать политику в виде выбора между одним из двух — демократией и коммунизмом советского образца. Сегодня многие российские демократы, отчаявшиеся убрать преемника Ельцина из Кремля, голосуют за коммунистов.</w:t>
      </w:r>
    </w:p>
    <w:p w:rsidR="009C6E22" w:rsidRPr="009C6E22" w:rsidRDefault="009C6E22" w:rsidP="009C6E22">
      <w:pPr>
        <w:spacing w:line="343" w:lineRule="auto"/>
        <w:ind w:firstLine="709"/>
        <w:jc w:val="both"/>
        <w:textAlignment w:val="baseline"/>
        <w:rPr>
          <w:rFonts w:ascii="Arial" w:hAnsi="Arial" w:cs="Arial"/>
          <w:sz w:val="28"/>
          <w:szCs w:val="28"/>
        </w:rPr>
      </w:pPr>
      <w:r w:rsidRPr="009C6E22">
        <w:rPr>
          <w:rFonts w:ascii="Arial" w:hAnsi="Arial" w:cs="Arial"/>
          <w:sz w:val="28"/>
          <w:szCs w:val="28"/>
        </w:rPr>
        <w:t xml:space="preserve">Они прекрасно понимают иронию ситуации. Но, как говорит Евгения </w:t>
      </w:r>
      <w:proofErr w:type="spellStart"/>
      <w:r w:rsidRPr="009C6E22">
        <w:rPr>
          <w:rFonts w:ascii="Arial" w:hAnsi="Arial" w:cs="Arial"/>
          <w:sz w:val="28"/>
          <w:szCs w:val="28"/>
        </w:rPr>
        <w:t>Альбац</w:t>
      </w:r>
      <w:proofErr w:type="spellEnd"/>
      <w:r w:rsidRPr="009C6E22">
        <w:rPr>
          <w:rFonts w:ascii="Arial" w:hAnsi="Arial" w:cs="Arial"/>
          <w:sz w:val="28"/>
          <w:szCs w:val="28"/>
        </w:rPr>
        <w:t xml:space="preserve">, активистка российских оппозиционных СМИ, «эта… власть не оставила нам выбора». Поскольку почти все формы политической деятельности запрещены, а Алексей Навальный находится за решеткой, КПРФ стала основной партией, оказавшейся в выигрыше благодаря его стратегии «умного голосования». Он призвал россиян голосовать за того кандидата, у которого больше шансов победить кандидата от «Единой России». Если бы подсчет голосов на парламентских выборах в сентябре был честным, </w:t>
      </w:r>
      <w:r w:rsidRPr="009C6E22">
        <w:rPr>
          <w:rFonts w:ascii="Arial" w:hAnsi="Arial" w:cs="Arial"/>
          <w:sz w:val="28"/>
          <w:szCs w:val="28"/>
        </w:rPr>
        <w:lastRenderedPageBreak/>
        <w:t>коммунисты получили бы примерно столько же голосов, сколько «Единая Россия». Но даже после всех фальсификаций она набрала 19% голосов — по сравнению с 13% в 2016 году.</w:t>
      </w:r>
    </w:p>
    <w:p w:rsidR="009C6E22" w:rsidRPr="009C6E22" w:rsidRDefault="009C6E22" w:rsidP="009C6E22">
      <w:pPr>
        <w:spacing w:line="343" w:lineRule="auto"/>
        <w:ind w:firstLine="709"/>
        <w:jc w:val="both"/>
        <w:textAlignment w:val="baseline"/>
        <w:rPr>
          <w:rFonts w:ascii="Arial" w:hAnsi="Arial" w:cs="Arial"/>
          <w:sz w:val="28"/>
          <w:szCs w:val="28"/>
        </w:rPr>
      </w:pPr>
      <w:r w:rsidRPr="009C6E22">
        <w:rPr>
          <w:rFonts w:ascii="Arial" w:hAnsi="Arial" w:cs="Arial"/>
          <w:sz w:val="28"/>
          <w:szCs w:val="28"/>
        </w:rPr>
        <w:t>Этот успех привел Геннадия Зюганова в замешательство. Финансируемый и контролируемый Кремлем, он включил свою партию в путинскую систему «управляемой демократии», которая создает иллюзию выбора, одновременно усиливая контроль Кремля. «Умное голосование» испортило эту игру. Оно не только увеличило число голосов, отданных за коммунистов, но и дало их молодым депутатам-коммунистам ощущение силы.</w:t>
      </w:r>
    </w:p>
    <w:p w:rsidR="009C6E22" w:rsidRPr="009C6E22" w:rsidRDefault="009C6E22" w:rsidP="009C6E22">
      <w:pPr>
        <w:spacing w:line="343" w:lineRule="auto"/>
        <w:ind w:firstLine="709"/>
        <w:jc w:val="both"/>
        <w:textAlignment w:val="baseline"/>
        <w:rPr>
          <w:rFonts w:ascii="Arial" w:hAnsi="Arial" w:cs="Arial"/>
          <w:sz w:val="28"/>
          <w:szCs w:val="28"/>
        </w:rPr>
      </w:pPr>
      <w:r w:rsidRPr="009C6E22">
        <w:rPr>
          <w:rFonts w:ascii="Arial" w:hAnsi="Arial" w:cs="Arial"/>
          <w:sz w:val="28"/>
          <w:szCs w:val="28"/>
        </w:rPr>
        <w:t xml:space="preserve">КПРФ поддерживают не только </w:t>
      </w:r>
      <w:proofErr w:type="spellStart"/>
      <w:r w:rsidRPr="009C6E22">
        <w:rPr>
          <w:rFonts w:ascii="Arial" w:hAnsi="Arial" w:cs="Arial"/>
          <w:sz w:val="28"/>
          <w:szCs w:val="28"/>
        </w:rPr>
        <w:t>протестно</w:t>
      </w:r>
      <w:proofErr w:type="spellEnd"/>
      <w:r w:rsidRPr="009C6E22">
        <w:rPr>
          <w:rFonts w:ascii="Arial" w:hAnsi="Arial" w:cs="Arial"/>
          <w:sz w:val="28"/>
          <w:szCs w:val="28"/>
        </w:rPr>
        <w:t xml:space="preserve"> настроенные избиратели. Несколько молодых политиков, выдвигавшихся от КПРФ, используют ее в качестве платформы для запуска своей собственной левой повестки дня. Многие из них легко вписались бы в ряды социал-демократической партии европейского образца.</w:t>
      </w:r>
    </w:p>
    <w:p w:rsidR="009C6E22" w:rsidRPr="009C6E22" w:rsidRDefault="009C6E22" w:rsidP="009C6E22">
      <w:pPr>
        <w:spacing w:line="343" w:lineRule="auto"/>
        <w:ind w:firstLine="709"/>
        <w:jc w:val="both"/>
        <w:textAlignment w:val="baseline"/>
        <w:rPr>
          <w:rFonts w:ascii="Arial" w:hAnsi="Arial" w:cs="Arial"/>
          <w:sz w:val="28"/>
          <w:szCs w:val="28"/>
        </w:rPr>
      </w:pPr>
      <w:r w:rsidRPr="009C6E22">
        <w:rPr>
          <w:rFonts w:ascii="Arial" w:hAnsi="Arial" w:cs="Arial"/>
          <w:sz w:val="28"/>
          <w:szCs w:val="28"/>
        </w:rPr>
        <w:t>Например, Михаил Лобанов, 37-летний преподаватель математики из Московского государственного университета. Он проводил предвыборную кампанию так, как это принято на Западе, собирая средства и проводя в целях агитации поквартирный обход. Лобанов работал с избирателями в той части Москвы, где живут относительно обеспеченные люди. Он отказался от идеологических штампов и сосредоточился на вопросах защиты природной и городской среды и социальной защиты. «Я верю в левую идею как в способ сдерживания эксцессов капитализма посредством обеспечения равных возможностей и всеобщего доступа к услугам здравоохранения и образования», — говорит он. Вопиющая фальсификация со стороны Кремля лишила его победы, но не лишила привлекательности предлагаемую им программу.</w:t>
      </w:r>
    </w:p>
    <w:p w:rsidR="009C6E22" w:rsidRPr="009C6E22" w:rsidRDefault="009C6E22" w:rsidP="009C6E22">
      <w:pPr>
        <w:spacing w:line="343" w:lineRule="auto"/>
        <w:ind w:firstLine="709"/>
        <w:jc w:val="both"/>
        <w:textAlignment w:val="baseline"/>
        <w:rPr>
          <w:rFonts w:ascii="Arial" w:hAnsi="Arial" w:cs="Arial"/>
          <w:sz w:val="28"/>
          <w:szCs w:val="28"/>
        </w:rPr>
      </w:pPr>
      <w:r w:rsidRPr="009C6E22">
        <w:rPr>
          <w:rFonts w:ascii="Arial" w:hAnsi="Arial" w:cs="Arial"/>
          <w:sz w:val="28"/>
          <w:szCs w:val="28"/>
        </w:rPr>
        <w:t xml:space="preserve">Удивительно, что в условиях, когда левые взгляды распространяются во многих других странах мира, на то, чтобы они вошли в моду в России, потребовалось так много времени, особенно </w:t>
      </w:r>
      <w:r w:rsidRPr="009C6E22">
        <w:rPr>
          <w:rFonts w:ascii="Arial" w:hAnsi="Arial" w:cs="Arial"/>
          <w:sz w:val="28"/>
          <w:szCs w:val="28"/>
        </w:rPr>
        <w:lastRenderedPageBreak/>
        <w:t>с учетом неравенства, которое укоренилось за годы правления Владимира Путина. Очевидной причиной этого является то, что людям нужно время, чтобы забыть о попытках обеспечить равенство, которые предпринимались в советские времена, о миллионах людей, убитых в борьбе за это равенство, и о том, как катастрофически она провалилась. Однако сейчас, когда уже шесть лет подряд доходы населения падают, многим россиянам приходится переосмысливать политику левых.</w:t>
      </w:r>
    </w:p>
    <w:p w:rsidR="009C6E22" w:rsidRPr="009C6E22" w:rsidRDefault="009C6E22" w:rsidP="009C6E22">
      <w:pPr>
        <w:spacing w:line="343" w:lineRule="auto"/>
        <w:ind w:firstLine="709"/>
        <w:jc w:val="both"/>
        <w:textAlignment w:val="baseline"/>
        <w:rPr>
          <w:rFonts w:ascii="Arial" w:hAnsi="Arial" w:cs="Arial"/>
          <w:sz w:val="28"/>
          <w:szCs w:val="28"/>
        </w:rPr>
      </w:pPr>
      <w:r w:rsidRPr="009C6E22">
        <w:rPr>
          <w:rFonts w:ascii="Arial" w:hAnsi="Arial" w:cs="Arial"/>
          <w:sz w:val="28"/>
          <w:szCs w:val="28"/>
        </w:rPr>
        <w:t>Нынешний сдвиг в сторону коммунистов во многом является реакцией на политику Владимира Путина. Аннексировав Крым в 2014 году, он «позаимствовал» прежнюю националистическую повестку КПРФ, оставив ее перед выбором, объясняет социолог Григорий Юдин. «Они могли либо отклониться дальше вправо и прекратить свое существование, либо выйти из своего гетто и переместиться влево».</w:t>
      </w:r>
    </w:p>
    <w:p w:rsidR="009C6E22" w:rsidRPr="009C6E22" w:rsidRDefault="009C6E22" w:rsidP="009C6E22">
      <w:pPr>
        <w:spacing w:line="343" w:lineRule="auto"/>
        <w:ind w:firstLine="709"/>
        <w:jc w:val="both"/>
        <w:textAlignment w:val="baseline"/>
        <w:rPr>
          <w:rFonts w:ascii="Arial" w:hAnsi="Arial" w:cs="Arial"/>
          <w:sz w:val="28"/>
          <w:szCs w:val="28"/>
        </w:rPr>
      </w:pPr>
      <w:r w:rsidRPr="009C6E22">
        <w:rPr>
          <w:rFonts w:ascii="Arial" w:hAnsi="Arial" w:cs="Arial"/>
          <w:sz w:val="28"/>
          <w:szCs w:val="28"/>
        </w:rPr>
        <w:t xml:space="preserve">Валерий </w:t>
      </w:r>
      <w:proofErr w:type="spellStart"/>
      <w:r w:rsidRPr="009C6E22">
        <w:rPr>
          <w:rFonts w:ascii="Arial" w:hAnsi="Arial" w:cs="Arial"/>
          <w:sz w:val="28"/>
          <w:szCs w:val="28"/>
        </w:rPr>
        <w:t>Рашкин</w:t>
      </w:r>
      <w:proofErr w:type="spellEnd"/>
      <w:r w:rsidRPr="009C6E22">
        <w:rPr>
          <w:rFonts w:ascii="Arial" w:hAnsi="Arial" w:cs="Arial"/>
          <w:sz w:val="28"/>
          <w:szCs w:val="28"/>
        </w:rPr>
        <w:t>, депутат-коммунист и глава московского отделения партии, решил поэкспериментировать. На сентябрьских выборах он поддержал ряд молодых кандидатов, таких как 38-летний Евгений Ступин, бывший следователь МВД, который служил на Урале, но уволился с работы, где была низкая зарплата (и обязательное членство в «Единой России»), и переехал в Москву в поисках работы. Из-за несправедливости и коррупции, с которыми он столкнулся в столице, Ступин оказался в рядах коммунистов.</w:t>
      </w:r>
    </w:p>
    <w:p w:rsidR="009C6E22" w:rsidRPr="009C6E22" w:rsidRDefault="009C6E22" w:rsidP="009C6E22">
      <w:pPr>
        <w:spacing w:line="343" w:lineRule="auto"/>
        <w:ind w:firstLine="709"/>
        <w:jc w:val="both"/>
        <w:textAlignment w:val="baseline"/>
        <w:rPr>
          <w:rFonts w:ascii="Arial" w:hAnsi="Arial" w:cs="Arial"/>
          <w:sz w:val="28"/>
          <w:szCs w:val="28"/>
        </w:rPr>
      </w:pPr>
      <w:r w:rsidRPr="009C6E22">
        <w:rPr>
          <w:rFonts w:ascii="Arial" w:hAnsi="Arial" w:cs="Arial"/>
          <w:sz w:val="28"/>
          <w:szCs w:val="28"/>
        </w:rPr>
        <w:t>Сейчас Кремль проводит против молодых коммунистов репрессии в духе советских времен и пытается изобразить их сталинистами. При этом коммунисты отстаивают права человека, например, требуя расследования в связи с сообщениями о пытках в российских тюрьмах. Путинская Россия — это действительно зазеркалье. </w:t>
      </w:r>
    </w:p>
    <w:p w:rsidR="004E6B68" w:rsidRDefault="004E6B68" w:rsidP="009C665D">
      <w:pPr>
        <w:spacing w:before="60" w:line="348" w:lineRule="auto"/>
        <w:jc w:val="center"/>
        <w:textAlignment w:val="baseline"/>
        <w:rPr>
          <w:rFonts w:ascii="Arial" w:hAnsi="Arial" w:cs="Arial"/>
          <w:sz w:val="28"/>
          <w:szCs w:val="28"/>
        </w:rPr>
      </w:pPr>
    </w:p>
    <w:p w:rsidR="009C665D" w:rsidRDefault="009C665D" w:rsidP="009C665D">
      <w:pPr>
        <w:spacing w:before="60" w:line="348" w:lineRule="auto"/>
        <w:jc w:val="center"/>
        <w:textAlignment w:val="baseline"/>
        <w:rPr>
          <w:rFonts w:ascii="Arial" w:hAnsi="Arial" w:cs="Arial"/>
          <w:sz w:val="28"/>
          <w:szCs w:val="28"/>
        </w:rPr>
      </w:pPr>
      <w:r w:rsidRPr="00773A59">
        <w:rPr>
          <w:rFonts w:ascii="Arial" w:hAnsi="Arial" w:cs="Arial"/>
          <w:sz w:val="28"/>
          <w:szCs w:val="28"/>
        </w:rPr>
        <w:t>***</w:t>
      </w:r>
    </w:p>
    <w:p w:rsidR="005511A5" w:rsidRPr="005511A5" w:rsidRDefault="009C6E22" w:rsidP="005511A5">
      <w:pPr>
        <w:pStyle w:val="1"/>
        <w:spacing w:before="0" w:after="0" w:line="360" w:lineRule="auto"/>
        <w:jc w:val="center"/>
        <w:textAlignment w:val="baseline"/>
        <w:rPr>
          <w:rFonts w:ascii="Arial" w:hAnsi="Arial" w:cs="Arial"/>
          <w:kern w:val="28"/>
          <w:sz w:val="28"/>
          <w:szCs w:val="28"/>
          <w:lang w:val="ru-RU"/>
        </w:rPr>
      </w:pPr>
      <w:r>
        <w:rPr>
          <w:rFonts w:ascii="Arial" w:hAnsi="Arial" w:cs="Arial"/>
          <w:kern w:val="28"/>
          <w:sz w:val="28"/>
          <w:szCs w:val="28"/>
          <w:lang w:val="ru-RU"/>
        </w:rPr>
        <w:lastRenderedPageBreak/>
        <w:t>Г</w:t>
      </w:r>
      <w:r w:rsidR="005511A5" w:rsidRPr="005511A5">
        <w:rPr>
          <w:rFonts w:ascii="Arial" w:hAnsi="Arial" w:cs="Arial"/>
          <w:kern w:val="28"/>
          <w:sz w:val="28"/>
          <w:szCs w:val="28"/>
          <w:lang w:val="ru-RU"/>
        </w:rPr>
        <w:t>ибридная война с Россией. Ни Польша, ни Запад не проводят наступательной политики, которая была бы адекватным ответом на российскую агрессию</w:t>
      </w:r>
    </w:p>
    <w:p w:rsidR="005511A5" w:rsidRPr="005511A5" w:rsidRDefault="005511A5" w:rsidP="005511A5">
      <w:pPr>
        <w:pStyle w:val="HTML"/>
        <w:spacing w:line="360" w:lineRule="auto"/>
        <w:jc w:val="center"/>
        <w:textAlignment w:val="baseline"/>
        <w:rPr>
          <w:rFonts w:ascii="Arial" w:eastAsia="Arial" w:hAnsi="Arial" w:cs="Arial"/>
          <w:b/>
          <w:bCs/>
          <w:color w:val="7F7F7F"/>
          <w:spacing w:val="-4"/>
          <w:kern w:val="1"/>
          <w:sz w:val="28"/>
          <w:szCs w:val="28"/>
          <w:lang w:val="x-none"/>
        </w:rPr>
      </w:pPr>
      <w:r w:rsidRPr="005511A5">
        <w:rPr>
          <w:rFonts w:ascii="Arial" w:eastAsia="Arial" w:hAnsi="Arial" w:cs="Arial"/>
          <w:b/>
          <w:bCs/>
          <w:color w:val="7F7F7F"/>
          <w:spacing w:val="-4"/>
          <w:kern w:val="1"/>
          <w:sz w:val="28"/>
          <w:szCs w:val="28"/>
          <w:lang w:val="x-none"/>
        </w:rPr>
        <w:t>Мариан Пилка (</w:t>
      </w:r>
      <w:proofErr w:type="spellStart"/>
      <w:r w:rsidRPr="005511A5">
        <w:rPr>
          <w:rFonts w:ascii="Arial" w:eastAsia="Arial" w:hAnsi="Arial" w:cs="Arial"/>
          <w:b/>
          <w:bCs/>
          <w:color w:val="7F7F7F"/>
          <w:spacing w:val="-4"/>
          <w:kern w:val="1"/>
          <w:sz w:val="28"/>
          <w:szCs w:val="28"/>
          <w:lang w:val="x-none"/>
        </w:rPr>
        <w:t>Marian</w:t>
      </w:r>
      <w:proofErr w:type="spellEnd"/>
      <w:r w:rsidRPr="005511A5">
        <w:rPr>
          <w:rFonts w:ascii="Arial" w:eastAsia="Arial" w:hAnsi="Arial" w:cs="Arial"/>
          <w:b/>
          <w:bCs/>
          <w:color w:val="7F7F7F"/>
          <w:spacing w:val="-4"/>
          <w:kern w:val="1"/>
          <w:sz w:val="28"/>
          <w:szCs w:val="28"/>
          <w:lang w:val="x-none"/>
        </w:rPr>
        <w:t xml:space="preserve"> </w:t>
      </w:r>
      <w:proofErr w:type="spellStart"/>
      <w:r w:rsidRPr="005511A5">
        <w:rPr>
          <w:rFonts w:ascii="Arial" w:eastAsia="Arial" w:hAnsi="Arial" w:cs="Arial"/>
          <w:b/>
          <w:bCs/>
          <w:color w:val="7F7F7F"/>
          <w:spacing w:val="-4"/>
          <w:kern w:val="1"/>
          <w:sz w:val="28"/>
          <w:szCs w:val="28"/>
          <w:lang w:val="x-none"/>
        </w:rPr>
        <w:t>Piłka</w:t>
      </w:r>
      <w:proofErr w:type="spellEnd"/>
      <w:r w:rsidRPr="005511A5">
        <w:rPr>
          <w:rFonts w:ascii="Arial" w:eastAsia="Arial" w:hAnsi="Arial" w:cs="Arial"/>
          <w:b/>
          <w:bCs/>
          <w:color w:val="7F7F7F"/>
          <w:spacing w:val="-4"/>
          <w:kern w:val="1"/>
          <w:sz w:val="28"/>
          <w:szCs w:val="28"/>
          <w:lang w:val="x-none"/>
        </w:rPr>
        <w:t>)</w:t>
      </w:r>
      <w:r w:rsidR="008E36EC">
        <w:rPr>
          <w:rFonts w:ascii="Arial" w:eastAsia="Arial" w:hAnsi="Arial" w:cs="Arial"/>
          <w:b/>
          <w:bCs/>
          <w:color w:val="7F7F7F"/>
          <w:spacing w:val="-4"/>
          <w:kern w:val="1"/>
          <w:sz w:val="28"/>
          <w:szCs w:val="28"/>
        </w:rPr>
        <w:t>,</w:t>
      </w:r>
      <w:r w:rsidRPr="005511A5">
        <w:rPr>
          <w:rFonts w:ascii="Arial" w:eastAsia="Arial" w:hAnsi="Arial" w:cs="Arial"/>
          <w:b/>
          <w:bCs/>
          <w:color w:val="7F7F7F"/>
          <w:spacing w:val="-4"/>
          <w:kern w:val="1"/>
          <w:sz w:val="28"/>
          <w:szCs w:val="28"/>
          <w:lang w:val="x-none"/>
        </w:rPr>
        <w:t xml:space="preserve"> </w:t>
      </w:r>
      <w:proofErr w:type="spellStart"/>
      <w:r w:rsidRPr="005511A5">
        <w:rPr>
          <w:rFonts w:ascii="Arial" w:eastAsia="Arial" w:hAnsi="Arial" w:cs="Arial"/>
          <w:b/>
          <w:bCs/>
          <w:color w:val="7F7F7F"/>
          <w:spacing w:val="-4"/>
          <w:kern w:val="1"/>
          <w:sz w:val="28"/>
          <w:szCs w:val="28"/>
          <w:lang w:val="x-none"/>
        </w:rPr>
        <w:t>wPolityce</w:t>
      </w:r>
      <w:proofErr w:type="spellEnd"/>
      <w:r w:rsidRPr="005511A5">
        <w:rPr>
          <w:rFonts w:ascii="Arial" w:eastAsia="Arial" w:hAnsi="Arial" w:cs="Arial"/>
          <w:b/>
          <w:bCs/>
          <w:color w:val="7F7F7F"/>
          <w:spacing w:val="-4"/>
          <w:kern w:val="1"/>
          <w:sz w:val="28"/>
          <w:szCs w:val="28"/>
          <w:lang w:val="x-none"/>
        </w:rPr>
        <w:t xml:space="preserve"> (Польша)</w:t>
      </w:r>
    </w:p>
    <w:p w:rsidR="005511A5" w:rsidRPr="005511A5" w:rsidRDefault="005511A5" w:rsidP="008E36EC">
      <w:pPr>
        <w:spacing w:line="341" w:lineRule="auto"/>
        <w:ind w:firstLine="709"/>
        <w:jc w:val="both"/>
        <w:textAlignment w:val="baseline"/>
        <w:rPr>
          <w:rFonts w:ascii="Arial" w:hAnsi="Arial" w:cs="Arial"/>
          <w:sz w:val="28"/>
          <w:szCs w:val="28"/>
        </w:rPr>
      </w:pPr>
      <w:r w:rsidRPr="008E36EC">
        <w:rPr>
          <w:rFonts w:ascii="Arial" w:hAnsi="Arial" w:cs="Arial"/>
          <w:sz w:val="28"/>
          <w:szCs w:val="28"/>
        </w:rPr>
        <w:t>Россия уже не первый год ведет гибридную войну с Западом, стремясь</w:t>
      </w:r>
      <w:r>
        <w:rPr>
          <w:rFonts w:ascii="inherit" w:hAnsi="inherit"/>
          <w:color w:val="000000"/>
          <w:sz w:val="26"/>
          <w:szCs w:val="26"/>
        </w:rPr>
        <w:t xml:space="preserve"> </w:t>
      </w:r>
      <w:r w:rsidRPr="005511A5">
        <w:rPr>
          <w:rFonts w:ascii="Arial" w:hAnsi="Arial" w:cs="Arial"/>
          <w:sz w:val="28"/>
          <w:szCs w:val="28"/>
        </w:rPr>
        <w:t>заставить США отказаться от военного присутствия в Центральной и Западной Европе, а также ослабить как Евросоюз в целом, так и его отдельных членов. Примером такой политики служит, например, нацеленная на дестабилизацию Испании поддержка Россией идеи независимости Каталонии. Раз Москва старается расколоть такую отдаленную от нее в географическом плане и, казалось бы, не имеющую значения в контексте ее геополитических интересов страну, то Польша тем более становится целью разведывательной активности, которая направлена на расшатывание польского государства и ограничения его свободы действий на внутри- и внешнеполитической арене.</w:t>
      </w:r>
    </w:p>
    <w:p w:rsidR="005511A5" w:rsidRPr="005511A5" w:rsidRDefault="005511A5" w:rsidP="008E36EC">
      <w:pPr>
        <w:spacing w:line="341" w:lineRule="auto"/>
        <w:ind w:firstLine="709"/>
        <w:jc w:val="both"/>
        <w:textAlignment w:val="baseline"/>
        <w:rPr>
          <w:rFonts w:ascii="Arial" w:hAnsi="Arial" w:cs="Arial"/>
          <w:sz w:val="28"/>
          <w:szCs w:val="28"/>
        </w:rPr>
      </w:pPr>
      <w:r w:rsidRPr="005511A5">
        <w:rPr>
          <w:rFonts w:ascii="Arial" w:hAnsi="Arial" w:cs="Arial"/>
          <w:sz w:val="28"/>
          <w:szCs w:val="28"/>
        </w:rPr>
        <w:t>Использовать мигрантов-мусульман для дестабилизации членов ЕС, а в особенности Польши, ей было тем проще, что ей помогала в этом деятельность наших оппозиционных партий и СМИ. В этом плане Россия видит в нашей стране слабое звено коллективного Запада, которое можно довольно легко ослабить посредством воздействия изнутри и извне и ввергнуть в состояние внутреннего конфликта.</w:t>
      </w:r>
    </w:p>
    <w:p w:rsidR="005511A5" w:rsidRPr="005511A5" w:rsidRDefault="005511A5" w:rsidP="008E36EC">
      <w:pPr>
        <w:spacing w:line="341" w:lineRule="auto"/>
        <w:ind w:firstLine="709"/>
        <w:jc w:val="both"/>
        <w:textAlignment w:val="baseline"/>
        <w:rPr>
          <w:rFonts w:ascii="Arial" w:hAnsi="Arial" w:cs="Arial"/>
          <w:sz w:val="28"/>
          <w:szCs w:val="28"/>
        </w:rPr>
      </w:pPr>
      <w:r w:rsidRPr="005511A5">
        <w:rPr>
          <w:rFonts w:ascii="Arial" w:hAnsi="Arial" w:cs="Arial"/>
          <w:sz w:val="28"/>
          <w:szCs w:val="28"/>
        </w:rPr>
        <w:t>Реакция на гибридную войну сводится к оборонительным действиям: закрытию границы и защите ее от проникновения нелегальных мигрантов. Ни Польша, ни так называемый Запад, по сути, не проводят никакой наступательной политики, которая была бы адекватным ответом на российскую гибридную агрессию. Для адекватного ответа требуется выявить главные слабые места России, воздействие на которые могло бы подточить потенциал российского государства и склонить его отказаться от агрессивных действий.</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lastRenderedPageBreak/>
        <w:t>До сих пор к таким шагам обращались лишь США, а Евросоюз демонстрировал практически полную пассивность. Исключением были страны Балтии и Польша, которые старались помочь сохранить суверенитет или политическую независимость Украине и Белоруссии. Однако их активность не носила характера направленной против России гибридной войны.</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t xml:space="preserve">В современной ситуации оборонительных действий </w:t>
      </w:r>
      <w:r w:rsidR="008E36EC">
        <w:rPr>
          <w:rFonts w:ascii="Arial" w:hAnsi="Arial" w:cs="Arial"/>
          <w:sz w:val="28"/>
          <w:szCs w:val="28"/>
        </w:rPr>
        <w:t xml:space="preserve">для </w:t>
      </w:r>
      <w:r w:rsidRPr="005511A5">
        <w:rPr>
          <w:rFonts w:ascii="Arial" w:hAnsi="Arial" w:cs="Arial"/>
          <w:sz w:val="28"/>
          <w:szCs w:val="28"/>
        </w:rPr>
        <w:t xml:space="preserve">сдерживания российской гибридной агрессии становится мало, тем более что обострение американо-китайского конфликта создаст </w:t>
      </w:r>
      <w:r w:rsidR="008E36EC">
        <w:rPr>
          <w:rFonts w:ascii="Arial" w:hAnsi="Arial" w:cs="Arial"/>
          <w:sz w:val="28"/>
          <w:szCs w:val="28"/>
        </w:rPr>
        <w:t xml:space="preserve">в </w:t>
      </w:r>
      <w:r w:rsidRPr="008E36EC">
        <w:rPr>
          <w:rFonts w:ascii="Arial" w:hAnsi="Arial" w:cs="Arial"/>
          <w:spacing w:val="-8"/>
          <w:sz w:val="28"/>
          <w:szCs w:val="28"/>
        </w:rPr>
        <w:t xml:space="preserve">долгосрочной перспективе благоприятную конъюнктуру </w:t>
      </w:r>
      <w:r w:rsidR="008E36EC" w:rsidRPr="008E36EC">
        <w:rPr>
          <w:rFonts w:ascii="Arial" w:hAnsi="Arial" w:cs="Arial"/>
          <w:spacing w:val="-8"/>
          <w:sz w:val="28"/>
          <w:szCs w:val="28"/>
        </w:rPr>
        <w:t xml:space="preserve">для </w:t>
      </w:r>
      <w:r w:rsidRPr="008E36EC">
        <w:rPr>
          <w:rFonts w:ascii="Arial" w:hAnsi="Arial" w:cs="Arial"/>
          <w:spacing w:val="-8"/>
          <w:sz w:val="28"/>
          <w:szCs w:val="28"/>
        </w:rPr>
        <w:t>российской</w:t>
      </w:r>
      <w:r w:rsidRPr="005511A5">
        <w:rPr>
          <w:rFonts w:ascii="Arial" w:hAnsi="Arial" w:cs="Arial"/>
          <w:sz w:val="28"/>
          <w:szCs w:val="28"/>
        </w:rPr>
        <w:t xml:space="preserve"> </w:t>
      </w:r>
      <w:r w:rsidRPr="008E36EC">
        <w:rPr>
          <w:rFonts w:ascii="Arial" w:hAnsi="Arial" w:cs="Arial"/>
          <w:spacing w:val="-8"/>
          <w:sz w:val="28"/>
          <w:szCs w:val="28"/>
        </w:rPr>
        <w:t>политики. Для эффективного сдерживания России не только Вашингтону,</w:t>
      </w:r>
      <w:r w:rsidRPr="005511A5">
        <w:rPr>
          <w:rFonts w:ascii="Arial" w:hAnsi="Arial" w:cs="Arial"/>
          <w:sz w:val="28"/>
          <w:szCs w:val="28"/>
        </w:rPr>
        <w:t xml:space="preserve"> но и членам ЕС, а в первую очередь Польше, потребуется заново осмыслить, какие цели она перед собой ставит. Основой новой стратегии должно стать выявление российских слабых мест, что позволит задать направление западного гибридного наступления.</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t xml:space="preserve">Сейчас основным козырем в политике России, помимо ее армии, выступают энергоресурсы, цены на которые благодаря крайне эффективной политике поставщиков, достигли на мировых рынках небывалых высот. Москва получила средства на проведение агрессивной внешней политики и укрепление своей позиции. Однако относительно скоро, если произойдет зеленая революция, европейская и мировая энергетика переориентируются на возобновляемые источники и атомную энергетику, а также начнется разработка новых месторождений (в первую очередь газовых) за пределами России, этот козырь может превратиться в потенциальную ахиллесову пяту. Россияне прогнозируют, что после 2034 года их нефтедобывающая промышленность сможет покрыть лишь внутренние потребности страны. Революция в энергетике, сопровождающаяся истощением доступных рентабельных месторождений, лишит Москву важнейшего источника доходов, которые сейчас идут на укрепление российского потенциала. Именно поэтому было так важно заблокировать </w:t>
      </w:r>
      <w:r w:rsidRPr="005511A5">
        <w:rPr>
          <w:rFonts w:ascii="Arial" w:hAnsi="Arial" w:cs="Arial"/>
          <w:sz w:val="28"/>
          <w:szCs w:val="28"/>
        </w:rPr>
        <w:lastRenderedPageBreak/>
        <w:t>«Северный поток — 2» как источник средств, позволяющих финансировать российскую армию.</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t>Вторым направлением американской гибридной войны, помимо поддержки украинской независимости, была политика содействия демократическим движениям на территории России. Прежде всего она была адресована российским элитам и не дала ожидаемых результатов, а лишь подтолкнула Москву к антиамериканским шагам. На фоне конфликта с китайцами американцы будут готовы отказаться от этой стратегии — даже в обмен на незначительные уступки с российской стороны.</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t>Реальное и потенциально таящее в себе наибольшую опасность слабое место России — это ее демографическая ситуация. Несмотря на потребовавшие больших финансовых вливаний попытки остановить падение рождаемости, она пребывает в состоянии глубокого демографического кризиса, который приобретает масштабы катастрофы. Остроту проблемы несколько смягчает тот факт, что Западная Европа находится в таком же положении, однако, перспективы российского государства выглядят особенно тревожно, поскольку оно граничит с Китаем, имеющим самое большое население в мире, и с динамично развивающимися в демографическом плане странами Средней Азии, кроме того, в самой России увеличивается доля мусульман.</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t xml:space="preserve">Предотвратить последствия демографического кризиса не поможет даже ослабление коллективного Запада при помощи потока мусульманской миграции, которую при поддержке Белоруссии Москва направила в ЕС. События, конечно, могут принять разный оборот, а россияне стараются предпринимать всевозможные более или менее эффективные шаги, стараясь предотвратить катастрофу. Этому служила, в частности, демографическая программа Путина от 2008 года, позволившая повысить рождаемость. Сейчас такая </w:t>
      </w:r>
      <w:r w:rsidRPr="005511A5">
        <w:rPr>
          <w:rFonts w:ascii="Arial" w:hAnsi="Arial" w:cs="Arial"/>
          <w:sz w:val="28"/>
          <w:szCs w:val="28"/>
        </w:rPr>
        <w:lastRenderedPageBreak/>
        <w:t>политика уже исчерпала свой потенциал, и детей снова стало рождаться меньше.</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t>Россия, если учесть размер ее территории, имеет слишком мало жителей, чтобы, как она хочет, выступать одним из важнейших центров мировой силы. Главной угрозой для ее будущего становится снижение рождаемости. На этот процесс накладывается тенденция к повышению доли мусульман в составе населения российского государства. Они еще не стали фактором, который угрожает его стабильности, но конфликт между быстро увеличивающимся мусульманским сообществом и русским большинством нарастает.</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t>Роль своего рода «элиты» среди мусульман стало играть чеченское меньшинство, обладающее хорошей организацией, старающееся организовать других мусульман и склонное добиваться реализации своих интересов силой. Общественный конфликт обостряется, хотя его стараются затушевать при помощи сотрудничества руководства Чеченской республики с президентом Путиным. Россиянам приходится откупаться от нее щедрыми дотациями, а также допуском чеченцев во властные структуры.</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t>Уже сейчас доля мусульман в российской армии составляет треть, и их позиция будет укрепляться. Чеченское меньшинство имеет сильное представительство в МВД, что дает ему возможность оказывать влияние не только на властные структуры, но также на общественную и экономическую жизнь россиян.</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t>Следует отметить, что чеченцы лояльны в первую очередь руководителю собственной республики. Усиление потока мусульманской миграции в Россию лишь укрепит их положение, что рано или поздно приведет к обострению конфликта с русским населением. В ближайшее десятилетие это может стать основным дестабилизирующими фактором, поэтому поддержка иммиграции мусульман в РФ усилила бы расшатывающие это государство тренды.</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lastRenderedPageBreak/>
        <w:t>Помимо обострения конфликта между мусульманами и русскими, есть еще одна проблема: сокращение рабочей силы на рынке труда. Российское общество стремительно стареет, и для сохранения экономического роста понадобится приток работников. Однако экономические мигранты-мусульмане не обладают квалификациями, необходимыми в современной экономике, а, кроме того, они придают российским городам все более азиатский характер. В связи с этим Путин предпринимает шаги, нацеленные не только на то, чтобы привлечь русскоязычных работников с постсоветского пространства, но и склонить вернуться с Запада около 500 тысяч российских эмигрантов.</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t>Дефицит рабочей силы становится главной угрозой для экономического развития. Одновременно в России все лучше осознают, что пора остановить своего рода «возвращение Ермака из Сибири», то есть дерусификацию ее огромной территории. В Сибирском регионе и на Дальнем Востоке решили построить несколько больших городов, чтобы сохранить и усилить там русское присутствие. В дальнейшей перспективе сокращение русского населения может поставить под угрозу их принадлежность к российскому государству.</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t>Стагнация в экономике и развитие цифровых технологий ведут к тому, что россияне, в первую очередь молодежь, все меньше доверяют путинской команде. В ней уже не видят силу, которая способна реализовать общественные и экономические чаяния народа. Проводившиеся несколько лет назад опросы показывали, что большинство людей младше 30 лет хотели бы уехать на Запад. И это касается образованной части общества.</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t xml:space="preserve">Открытие российских границ и возможность эмиграции может стать исключительно сильным ударом по великодержавным и имперским планам российской правящей команды. Из-за недостатка людей не удастся переломить тенденцию к дерусификации Сибири </w:t>
      </w:r>
      <w:r w:rsidRPr="005511A5">
        <w:rPr>
          <w:rFonts w:ascii="Arial" w:hAnsi="Arial" w:cs="Arial"/>
          <w:sz w:val="28"/>
          <w:szCs w:val="28"/>
        </w:rPr>
        <w:lastRenderedPageBreak/>
        <w:t xml:space="preserve">и подстегнуть процессы развития экономики, а отъезд нескольких сотен тысяч (и это еще по самым скромным оценкам) россиян серьезно ослабит российский экономический потенциал. Отток квалифицированной рабочей силы представляет угрозу для дальнейшего роста, без тех работников, которые хотят эмигрировать, Россия не сможет стать развитым государством. Если Запад впустит российских иммигрантов, это может возыметь те же эффекты, что приезд на работу в Польшу и другие страны ЕС украинцев, который имел решающее воздействие на смену этим народом цивилизационных ориентиров. Такие действия позволят гораздо эффективнее укрепить прозападные и демократические настроения россиян, чем все </w:t>
      </w:r>
      <w:proofErr w:type="spellStart"/>
      <w:r w:rsidRPr="005511A5">
        <w:rPr>
          <w:rFonts w:ascii="Arial" w:hAnsi="Arial" w:cs="Arial"/>
          <w:sz w:val="28"/>
          <w:szCs w:val="28"/>
        </w:rPr>
        <w:t>предпринимавшиеся</w:t>
      </w:r>
      <w:proofErr w:type="spellEnd"/>
      <w:r w:rsidRPr="005511A5">
        <w:rPr>
          <w:rFonts w:ascii="Arial" w:hAnsi="Arial" w:cs="Arial"/>
          <w:sz w:val="28"/>
          <w:szCs w:val="28"/>
        </w:rPr>
        <w:t xml:space="preserve"> ранее шаги, нацеленные на формирование в России демократической культуры.</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t>Самым действенным инструментом, который бы запустил волну иммиграции, стала бы отмена Евросоюзом виз для россиян, чтобы молодые и образованные представители российского общества получили возможность уехать из своей страны. После парламентских выборов, результаты которых были очевидным образом фальсифицированы, чувство безысходности и эмиграционные настроения в России нарастают, сейчас они стали, несомненно, сильнее, чем пару лет назад.</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t xml:space="preserve">Если Запад откроет двери перед российскими иммигрантами, Евросоюз (прежде всего Германия, но также и другие его члены) решит проблему с дефицитом рабочей силы, при этом избавив себя от рисков, которые связаны с наплывом мусульман. Приток квалифицированных молодых работников из России смягчит сложную ситуацию на рынке труда, а одновременно ослабит наступательные возможности российского государства, ведь Запад, дав добро на приезд россиян, окажет воздействие на военный потенциал РФ. Иммиграция не только усугубит кризисную ситуацию в демографической сфере, но и осложнит процесс пополнения рядов </w:t>
      </w:r>
      <w:r w:rsidRPr="005511A5">
        <w:rPr>
          <w:rFonts w:ascii="Arial" w:hAnsi="Arial" w:cs="Arial"/>
          <w:sz w:val="28"/>
          <w:szCs w:val="28"/>
        </w:rPr>
        <w:lastRenderedPageBreak/>
        <w:t>армии. Последний фактор не имеет решающего значения в контексте российских военных возможностей, но свою роль он все равно играет.</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t>Часто можно услышать аргумент, что россиян впускать нельзя, поскольку в Польшу и другие страны Запада могут проникнуть российские агенты. Однако их деятельности визы отнюдь не мешают, тогда как для остальной части российского общества они служат помехой. Одновременно отмена визового режима вступила бы в противоречие с официальной российской риторикой о враждебности Запада и ослабила бы доверие к правящей команде. Безвизовый режим посещения Польши жителями Калининградской области, действие которого приостановило правительство «Права и справедливости» (</w:t>
      </w:r>
      <w:proofErr w:type="spellStart"/>
      <w:r w:rsidRPr="005511A5">
        <w:rPr>
          <w:rFonts w:ascii="Arial" w:hAnsi="Arial" w:cs="Arial"/>
          <w:sz w:val="28"/>
          <w:szCs w:val="28"/>
        </w:rPr>
        <w:t>PiS</w:t>
      </w:r>
      <w:proofErr w:type="spellEnd"/>
      <w:r w:rsidRPr="005511A5">
        <w:rPr>
          <w:rFonts w:ascii="Arial" w:hAnsi="Arial" w:cs="Arial"/>
          <w:sz w:val="28"/>
          <w:szCs w:val="28"/>
        </w:rPr>
        <w:t>), способствовал тому, что в этом регионе возросли оппозиционные настроения.</w:t>
      </w:r>
    </w:p>
    <w:p w:rsidR="005511A5" w:rsidRPr="005511A5" w:rsidRDefault="005511A5" w:rsidP="005511A5">
      <w:pPr>
        <w:spacing w:line="343" w:lineRule="auto"/>
        <w:ind w:firstLine="709"/>
        <w:jc w:val="both"/>
        <w:textAlignment w:val="baseline"/>
        <w:rPr>
          <w:rFonts w:ascii="Arial" w:hAnsi="Arial" w:cs="Arial"/>
          <w:sz w:val="28"/>
          <w:szCs w:val="28"/>
        </w:rPr>
      </w:pPr>
      <w:r w:rsidRPr="005511A5">
        <w:rPr>
          <w:rFonts w:ascii="Arial" w:hAnsi="Arial" w:cs="Arial"/>
          <w:sz w:val="28"/>
          <w:szCs w:val="28"/>
        </w:rPr>
        <w:t>Удар по демографической сфере может стать наиболее эффективным ответом коллективного Запада на гибридную войну, которую развязала против него Россия. Демография — главное слабое место российского государства, поэтому такая стратегия позволит быстрее, чем в перспективе нескольких десятилетий, ослабить его и заставить отказаться от агрессивных действий в отношении западных стран. Ослабление Москвы как посредством сокращения закупок ее энергоресурсов, так и приглашения эмигрантов, создаст условия для принуждения россиян к соглашению на западных, а не на их собственных условиях. Тем самым мы предотвратим или, по крайней мере, снизим угрозы, которые путинская Россия создает в первую очередь для Восточно-Центральной Европы, в том числе Польши, стран Балтии, а также Украины. Российскую гибридную войну можно остановить только при помощи наступательных действий.</w:t>
      </w:r>
    </w:p>
    <w:p w:rsidR="008E36EC" w:rsidRDefault="008E36EC" w:rsidP="003B33B8">
      <w:pPr>
        <w:spacing w:before="60"/>
        <w:jc w:val="center"/>
        <w:textAlignment w:val="baseline"/>
        <w:rPr>
          <w:rFonts w:ascii="Arial" w:hAnsi="Arial" w:cs="Arial"/>
          <w:sz w:val="28"/>
          <w:szCs w:val="28"/>
        </w:rPr>
      </w:pPr>
    </w:p>
    <w:p w:rsidR="003B33B8" w:rsidRDefault="003B33B8" w:rsidP="003B33B8">
      <w:pPr>
        <w:spacing w:before="60"/>
        <w:jc w:val="center"/>
        <w:textAlignment w:val="baseline"/>
        <w:rPr>
          <w:rFonts w:ascii="Arial" w:hAnsi="Arial" w:cs="Arial"/>
          <w:sz w:val="28"/>
          <w:szCs w:val="28"/>
        </w:rPr>
      </w:pPr>
      <w:r w:rsidRPr="00773A59">
        <w:rPr>
          <w:rFonts w:ascii="Arial" w:hAnsi="Arial" w:cs="Arial"/>
          <w:sz w:val="28"/>
          <w:szCs w:val="28"/>
        </w:rPr>
        <w:t>***</w:t>
      </w:r>
    </w:p>
    <w:p w:rsidR="003B33B8" w:rsidRPr="00F71A7E" w:rsidRDefault="003B33B8" w:rsidP="00F71A7E">
      <w:pPr>
        <w:pStyle w:val="a0"/>
      </w:pPr>
    </w:p>
    <w:p w:rsidR="005511A5" w:rsidRPr="005511A5" w:rsidRDefault="005511A5" w:rsidP="008E36EC">
      <w:pPr>
        <w:pStyle w:val="1"/>
        <w:spacing w:before="120" w:after="0" w:line="288" w:lineRule="auto"/>
        <w:ind w:left="431" w:hanging="431"/>
        <w:jc w:val="center"/>
        <w:textAlignment w:val="baseline"/>
        <w:rPr>
          <w:rFonts w:ascii="Arial" w:hAnsi="Arial" w:cs="Arial"/>
          <w:kern w:val="28"/>
          <w:sz w:val="28"/>
          <w:szCs w:val="28"/>
          <w:lang w:val="ru-RU"/>
        </w:rPr>
      </w:pPr>
      <w:r w:rsidRPr="005511A5">
        <w:rPr>
          <w:rFonts w:ascii="Arial" w:hAnsi="Arial" w:cs="Arial"/>
          <w:kern w:val="28"/>
          <w:sz w:val="28"/>
          <w:szCs w:val="28"/>
          <w:lang w:val="ru-RU"/>
        </w:rPr>
        <w:t xml:space="preserve">Москва – Средней Азии: не принимать у себя ни НАТО, ни США </w:t>
      </w:r>
    </w:p>
    <w:p w:rsidR="005511A5" w:rsidRPr="005511A5" w:rsidRDefault="005511A5" w:rsidP="008E36EC">
      <w:pPr>
        <w:pStyle w:val="1"/>
        <w:spacing w:before="120" w:after="0" w:line="288" w:lineRule="auto"/>
        <w:ind w:left="431" w:hanging="431"/>
        <w:jc w:val="center"/>
        <w:textAlignment w:val="baseline"/>
        <w:rPr>
          <w:rFonts w:ascii="Arial" w:eastAsia="Arial" w:hAnsi="Arial" w:cs="Arial"/>
          <w:i/>
          <w:iCs/>
          <w:color w:val="7F7F7F"/>
          <w:spacing w:val="-4"/>
          <w:sz w:val="28"/>
          <w:szCs w:val="28"/>
        </w:rPr>
      </w:pPr>
      <w:r w:rsidRPr="005511A5">
        <w:rPr>
          <w:rFonts w:ascii="Arial" w:eastAsia="Arial" w:hAnsi="Arial" w:cs="Arial"/>
          <w:i/>
          <w:iCs/>
          <w:color w:val="7F7F7F"/>
          <w:spacing w:val="-4"/>
          <w:sz w:val="28"/>
          <w:szCs w:val="28"/>
        </w:rPr>
        <w:lastRenderedPageBreak/>
        <w:t xml:space="preserve">Питер </w:t>
      </w:r>
      <w:proofErr w:type="spellStart"/>
      <w:r w:rsidRPr="005511A5">
        <w:rPr>
          <w:rFonts w:ascii="Arial" w:eastAsia="Arial" w:hAnsi="Arial" w:cs="Arial"/>
          <w:i/>
          <w:iCs/>
          <w:color w:val="7F7F7F"/>
          <w:spacing w:val="-4"/>
          <w:sz w:val="28"/>
          <w:szCs w:val="28"/>
        </w:rPr>
        <w:t>Сучиу</w:t>
      </w:r>
      <w:proofErr w:type="spellEnd"/>
      <w:r w:rsidRPr="005511A5">
        <w:rPr>
          <w:rFonts w:ascii="Arial" w:eastAsia="Arial" w:hAnsi="Arial" w:cs="Arial"/>
          <w:i/>
          <w:iCs/>
          <w:color w:val="7F7F7F"/>
          <w:spacing w:val="-4"/>
          <w:sz w:val="28"/>
          <w:szCs w:val="28"/>
        </w:rPr>
        <w:t xml:space="preserve"> (</w:t>
      </w:r>
      <w:proofErr w:type="spellStart"/>
      <w:r w:rsidRPr="005511A5">
        <w:rPr>
          <w:rFonts w:ascii="Arial" w:eastAsia="Arial" w:hAnsi="Arial" w:cs="Arial"/>
          <w:i/>
          <w:iCs/>
          <w:color w:val="7F7F7F"/>
          <w:spacing w:val="-4"/>
          <w:sz w:val="28"/>
          <w:szCs w:val="28"/>
        </w:rPr>
        <w:t>Peter</w:t>
      </w:r>
      <w:proofErr w:type="spellEnd"/>
      <w:r w:rsidRPr="005511A5">
        <w:rPr>
          <w:rFonts w:ascii="Arial" w:eastAsia="Arial" w:hAnsi="Arial" w:cs="Arial"/>
          <w:i/>
          <w:iCs/>
          <w:color w:val="7F7F7F"/>
          <w:spacing w:val="-4"/>
          <w:sz w:val="28"/>
          <w:szCs w:val="28"/>
        </w:rPr>
        <w:t xml:space="preserve"> </w:t>
      </w:r>
      <w:proofErr w:type="spellStart"/>
      <w:r w:rsidRPr="005511A5">
        <w:rPr>
          <w:rFonts w:ascii="Arial" w:eastAsia="Arial" w:hAnsi="Arial" w:cs="Arial"/>
          <w:i/>
          <w:iCs/>
          <w:color w:val="7F7F7F"/>
          <w:spacing w:val="-4"/>
          <w:sz w:val="28"/>
          <w:szCs w:val="28"/>
        </w:rPr>
        <w:t>Suciu</w:t>
      </w:r>
      <w:proofErr w:type="spellEnd"/>
      <w:r w:rsidRPr="005511A5">
        <w:rPr>
          <w:rFonts w:ascii="Arial" w:eastAsia="Arial" w:hAnsi="Arial" w:cs="Arial"/>
          <w:i/>
          <w:iCs/>
          <w:color w:val="7F7F7F"/>
          <w:spacing w:val="-4"/>
          <w:sz w:val="28"/>
          <w:szCs w:val="28"/>
        </w:rPr>
        <w:t>)</w:t>
      </w:r>
      <w:r w:rsidR="00292D16" w:rsidRPr="00292D16">
        <w:rPr>
          <w:rFonts w:ascii="Arial" w:eastAsia="Arial" w:hAnsi="Arial" w:cs="Arial"/>
          <w:i/>
          <w:iCs/>
          <w:color w:val="7F7F7F"/>
          <w:spacing w:val="-4"/>
          <w:sz w:val="28"/>
          <w:szCs w:val="28"/>
          <w:lang w:val="en-US"/>
        </w:rPr>
        <w:t>,</w:t>
      </w:r>
      <w:r w:rsidRPr="005511A5">
        <w:rPr>
          <w:rFonts w:ascii="Arial" w:eastAsia="Arial" w:hAnsi="Arial" w:cs="Arial"/>
          <w:i/>
          <w:iCs/>
          <w:color w:val="7F7F7F"/>
          <w:spacing w:val="-4"/>
          <w:sz w:val="28"/>
          <w:szCs w:val="28"/>
        </w:rPr>
        <w:t xml:space="preserve"> </w:t>
      </w:r>
      <w:proofErr w:type="spellStart"/>
      <w:r w:rsidRPr="005511A5">
        <w:rPr>
          <w:rFonts w:ascii="Arial" w:eastAsia="Arial" w:hAnsi="Arial" w:cs="Arial"/>
          <w:i/>
          <w:iCs/>
          <w:color w:val="7F7F7F"/>
          <w:spacing w:val="-4"/>
          <w:sz w:val="28"/>
          <w:szCs w:val="28"/>
        </w:rPr>
        <w:t>The</w:t>
      </w:r>
      <w:proofErr w:type="spellEnd"/>
      <w:r w:rsidRPr="005511A5">
        <w:rPr>
          <w:rFonts w:ascii="Arial" w:eastAsia="Arial" w:hAnsi="Arial" w:cs="Arial"/>
          <w:i/>
          <w:iCs/>
          <w:color w:val="7F7F7F"/>
          <w:spacing w:val="-4"/>
          <w:sz w:val="28"/>
          <w:szCs w:val="28"/>
        </w:rPr>
        <w:t xml:space="preserve"> </w:t>
      </w:r>
      <w:proofErr w:type="spellStart"/>
      <w:r w:rsidRPr="005511A5">
        <w:rPr>
          <w:rFonts w:ascii="Arial" w:eastAsia="Arial" w:hAnsi="Arial" w:cs="Arial"/>
          <w:i/>
          <w:iCs/>
          <w:color w:val="7F7F7F"/>
          <w:spacing w:val="-4"/>
          <w:sz w:val="28"/>
          <w:szCs w:val="28"/>
        </w:rPr>
        <w:t>National</w:t>
      </w:r>
      <w:proofErr w:type="spellEnd"/>
      <w:r w:rsidRPr="005511A5">
        <w:rPr>
          <w:rFonts w:ascii="Arial" w:eastAsia="Arial" w:hAnsi="Arial" w:cs="Arial"/>
          <w:i/>
          <w:iCs/>
          <w:color w:val="7F7F7F"/>
          <w:spacing w:val="-4"/>
          <w:sz w:val="28"/>
          <w:szCs w:val="28"/>
        </w:rPr>
        <w:t xml:space="preserve"> </w:t>
      </w:r>
      <w:proofErr w:type="spellStart"/>
      <w:r w:rsidRPr="005511A5">
        <w:rPr>
          <w:rFonts w:ascii="Arial" w:eastAsia="Arial" w:hAnsi="Arial" w:cs="Arial"/>
          <w:i/>
          <w:iCs/>
          <w:color w:val="7F7F7F"/>
          <w:spacing w:val="-4"/>
          <w:sz w:val="28"/>
          <w:szCs w:val="28"/>
        </w:rPr>
        <w:t>Interest</w:t>
      </w:r>
      <w:proofErr w:type="spellEnd"/>
      <w:r w:rsidRPr="005511A5">
        <w:rPr>
          <w:rFonts w:ascii="Arial" w:eastAsia="Arial" w:hAnsi="Arial" w:cs="Arial"/>
          <w:i/>
          <w:iCs/>
          <w:color w:val="7F7F7F"/>
          <w:spacing w:val="-4"/>
          <w:sz w:val="28"/>
          <w:szCs w:val="28"/>
        </w:rPr>
        <w:t>, США</w:t>
      </w:r>
    </w:p>
    <w:p w:rsidR="005511A5" w:rsidRPr="005511A5" w:rsidRDefault="005511A5" w:rsidP="008E36EC">
      <w:pPr>
        <w:spacing w:line="331" w:lineRule="auto"/>
        <w:ind w:firstLine="709"/>
        <w:jc w:val="both"/>
        <w:textAlignment w:val="baseline"/>
        <w:rPr>
          <w:rFonts w:ascii="Arial" w:hAnsi="Arial" w:cs="Arial"/>
          <w:sz w:val="28"/>
          <w:szCs w:val="28"/>
        </w:rPr>
      </w:pPr>
      <w:r w:rsidRPr="005511A5">
        <w:rPr>
          <w:rFonts w:ascii="Arial" w:hAnsi="Arial" w:cs="Arial"/>
          <w:sz w:val="28"/>
          <w:szCs w:val="28"/>
        </w:rPr>
        <w:t>Спустя почти два месяца после вывода практически всех западных сил из Афганистана Россия ясно дала понять, что она против наращивания в регионе военного присутствия иностранцев. В среду Москва призвала пограничные с Афганистаном страны не размещать у себя никаких иностранных военных и конкретно назвала США и НАТО.</w:t>
      </w:r>
      <w:r w:rsidR="008E36EC">
        <w:rPr>
          <w:rFonts w:ascii="Arial" w:hAnsi="Arial" w:cs="Arial"/>
          <w:sz w:val="28"/>
          <w:szCs w:val="28"/>
        </w:rPr>
        <w:t xml:space="preserve"> </w:t>
      </w:r>
      <w:r w:rsidRPr="005511A5">
        <w:rPr>
          <w:rFonts w:ascii="Arial" w:hAnsi="Arial" w:cs="Arial"/>
          <w:sz w:val="28"/>
          <w:szCs w:val="28"/>
        </w:rPr>
        <w:t>«Призываем стран-соседей Афганистана не допустить военного присутствия на своей территории сил США и НАТО, которые планируют переместиться туда после ухода с афганской земли», — сказал министр иностранных дел Сергей Лавров во время видеоконференции в Тегеране.</w:t>
      </w:r>
    </w:p>
    <w:p w:rsidR="005511A5" w:rsidRPr="005511A5" w:rsidRDefault="005511A5" w:rsidP="008E36EC">
      <w:pPr>
        <w:spacing w:line="331" w:lineRule="auto"/>
        <w:ind w:firstLine="709"/>
        <w:jc w:val="both"/>
        <w:textAlignment w:val="baseline"/>
        <w:rPr>
          <w:rFonts w:ascii="Arial" w:hAnsi="Arial" w:cs="Arial"/>
          <w:sz w:val="28"/>
          <w:szCs w:val="28"/>
        </w:rPr>
      </w:pPr>
      <w:r w:rsidRPr="005511A5">
        <w:rPr>
          <w:rFonts w:ascii="Arial" w:hAnsi="Arial" w:cs="Arial"/>
          <w:sz w:val="28"/>
          <w:szCs w:val="28"/>
        </w:rPr>
        <w:t xml:space="preserve">На конференции о положении дел в Афганистане также выступали представители Китая, Ирана, Пакистана, Таджикистана, Туркменистана и Узбекистана, сообщает «Рейтер». Россию все больше беспокоят террористы, которые перемещаются по региону под видом беженцев и угрожают российским интересам, а также ширящееся присутствие западных держав в регионе, </w:t>
      </w:r>
      <w:proofErr w:type="spellStart"/>
      <w:r w:rsidRPr="005511A5">
        <w:rPr>
          <w:rFonts w:ascii="Arial" w:hAnsi="Arial" w:cs="Arial"/>
          <w:sz w:val="28"/>
          <w:szCs w:val="28"/>
        </w:rPr>
        <w:t>бóльшая</w:t>
      </w:r>
      <w:proofErr w:type="spellEnd"/>
      <w:r w:rsidRPr="005511A5">
        <w:rPr>
          <w:rFonts w:ascii="Arial" w:hAnsi="Arial" w:cs="Arial"/>
          <w:sz w:val="28"/>
          <w:szCs w:val="28"/>
        </w:rPr>
        <w:t xml:space="preserve"> часть которого некогда входила в Советский Союз.</w:t>
      </w:r>
    </w:p>
    <w:p w:rsidR="005511A5" w:rsidRPr="005511A5" w:rsidRDefault="005511A5" w:rsidP="008E36EC">
      <w:pPr>
        <w:spacing w:line="331" w:lineRule="auto"/>
        <w:ind w:firstLine="709"/>
        <w:jc w:val="both"/>
        <w:textAlignment w:val="baseline"/>
        <w:rPr>
          <w:rFonts w:ascii="Arial" w:hAnsi="Arial" w:cs="Arial"/>
          <w:sz w:val="28"/>
          <w:szCs w:val="28"/>
        </w:rPr>
      </w:pPr>
      <w:r w:rsidRPr="005511A5">
        <w:rPr>
          <w:rFonts w:ascii="Arial" w:hAnsi="Arial" w:cs="Arial"/>
          <w:sz w:val="28"/>
          <w:szCs w:val="28"/>
        </w:rPr>
        <w:t>Несмотря на независимость государств Средней Азии, Москва по-прежнему видит в них защитный буфер на юге России.</w:t>
      </w:r>
    </w:p>
    <w:p w:rsidR="005511A5" w:rsidRPr="005511A5" w:rsidRDefault="005511A5" w:rsidP="008E36EC">
      <w:pPr>
        <w:spacing w:line="331" w:lineRule="auto"/>
        <w:ind w:firstLine="709"/>
        <w:jc w:val="both"/>
        <w:textAlignment w:val="baseline"/>
        <w:rPr>
          <w:rFonts w:ascii="Arial" w:hAnsi="Arial" w:cs="Arial"/>
          <w:sz w:val="28"/>
          <w:szCs w:val="28"/>
        </w:rPr>
      </w:pPr>
      <w:r w:rsidRPr="005511A5">
        <w:rPr>
          <w:rFonts w:ascii="Arial" w:hAnsi="Arial" w:cs="Arial"/>
          <w:b/>
          <w:bCs/>
          <w:sz w:val="28"/>
          <w:szCs w:val="28"/>
        </w:rPr>
        <w:t>Российская сфера влияния</w:t>
      </w:r>
    </w:p>
    <w:p w:rsidR="005511A5" w:rsidRPr="005511A5" w:rsidRDefault="005511A5" w:rsidP="008E36EC">
      <w:pPr>
        <w:spacing w:line="331" w:lineRule="auto"/>
        <w:ind w:firstLine="709"/>
        <w:jc w:val="both"/>
        <w:textAlignment w:val="baseline"/>
        <w:rPr>
          <w:rFonts w:ascii="Arial" w:hAnsi="Arial" w:cs="Arial"/>
          <w:sz w:val="28"/>
          <w:szCs w:val="28"/>
        </w:rPr>
      </w:pPr>
      <w:r w:rsidRPr="005511A5">
        <w:rPr>
          <w:rFonts w:ascii="Arial" w:hAnsi="Arial" w:cs="Arial"/>
          <w:sz w:val="28"/>
          <w:szCs w:val="28"/>
        </w:rPr>
        <w:t>После августовского захвата власти талибами* Кремль увеличил свое военное присутствие в регионе. Одна из его крупнейших военных баз за рубежом находится в Таджикистане, у которого с Афганистаном есть протяженная граница. Кроме того, Россия и Таджикистан стали близкими региональными партнерами.</w:t>
      </w:r>
    </w:p>
    <w:p w:rsidR="005511A5" w:rsidRPr="005511A5" w:rsidRDefault="005511A5" w:rsidP="008E36EC">
      <w:pPr>
        <w:spacing w:line="331" w:lineRule="auto"/>
        <w:ind w:firstLine="709"/>
        <w:jc w:val="both"/>
        <w:textAlignment w:val="baseline"/>
        <w:rPr>
          <w:rFonts w:ascii="Arial" w:hAnsi="Arial" w:cs="Arial"/>
          <w:sz w:val="28"/>
          <w:szCs w:val="28"/>
        </w:rPr>
      </w:pPr>
      <w:r w:rsidRPr="005511A5">
        <w:rPr>
          <w:rFonts w:ascii="Arial" w:hAnsi="Arial" w:cs="Arial"/>
          <w:sz w:val="28"/>
          <w:szCs w:val="28"/>
        </w:rPr>
        <w:t xml:space="preserve">На прошлой неделе министр обороны Таджикистана </w:t>
      </w:r>
      <w:proofErr w:type="spellStart"/>
      <w:r w:rsidRPr="005511A5">
        <w:rPr>
          <w:rFonts w:ascii="Arial" w:hAnsi="Arial" w:cs="Arial"/>
          <w:sz w:val="28"/>
          <w:szCs w:val="28"/>
        </w:rPr>
        <w:t>Шерали</w:t>
      </w:r>
      <w:proofErr w:type="spellEnd"/>
      <w:r w:rsidRPr="005511A5">
        <w:rPr>
          <w:rFonts w:ascii="Arial" w:hAnsi="Arial" w:cs="Arial"/>
          <w:sz w:val="28"/>
          <w:szCs w:val="28"/>
        </w:rPr>
        <w:t xml:space="preserve"> </w:t>
      </w:r>
      <w:proofErr w:type="spellStart"/>
      <w:r w:rsidRPr="005511A5">
        <w:rPr>
          <w:rFonts w:ascii="Arial" w:hAnsi="Arial" w:cs="Arial"/>
          <w:sz w:val="28"/>
          <w:szCs w:val="28"/>
        </w:rPr>
        <w:t>Мирзо</w:t>
      </w:r>
      <w:proofErr w:type="spellEnd"/>
      <w:r w:rsidRPr="005511A5">
        <w:rPr>
          <w:rFonts w:ascii="Arial" w:hAnsi="Arial" w:cs="Arial"/>
          <w:sz w:val="28"/>
          <w:szCs w:val="28"/>
        </w:rPr>
        <w:t xml:space="preserve"> высоко оценил взаимодействие таджикских и российских войск во время двусторонних учений, прошедших на полигоне </w:t>
      </w:r>
      <w:proofErr w:type="spellStart"/>
      <w:r w:rsidRPr="005511A5">
        <w:rPr>
          <w:rFonts w:ascii="Arial" w:hAnsi="Arial" w:cs="Arial"/>
          <w:sz w:val="28"/>
          <w:szCs w:val="28"/>
        </w:rPr>
        <w:t>Момирак</w:t>
      </w:r>
      <w:proofErr w:type="spellEnd"/>
      <w:r w:rsidRPr="005511A5">
        <w:rPr>
          <w:rFonts w:ascii="Arial" w:hAnsi="Arial" w:cs="Arial"/>
          <w:sz w:val="28"/>
          <w:szCs w:val="28"/>
        </w:rPr>
        <w:t xml:space="preserve"> в 15-20 километрах от границы с Афганистаном, сообщает ТАСС. По данным Минобороны Таджикистана, в двусторонних учениях приняли </w:t>
      </w:r>
      <w:r w:rsidRPr="005511A5">
        <w:rPr>
          <w:rFonts w:ascii="Arial" w:hAnsi="Arial" w:cs="Arial"/>
          <w:sz w:val="28"/>
          <w:szCs w:val="28"/>
        </w:rPr>
        <w:lastRenderedPageBreak/>
        <w:t>участие тысяча военнослужащих, БМП, танки, артиллерия и различные виды современного вооружения.</w:t>
      </w:r>
    </w:p>
    <w:p w:rsidR="005511A5" w:rsidRPr="005511A5" w:rsidRDefault="005511A5" w:rsidP="008E36EC">
      <w:pPr>
        <w:spacing w:line="336" w:lineRule="auto"/>
        <w:ind w:firstLine="709"/>
        <w:jc w:val="both"/>
        <w:textAlignment w:val="baseline"/>
        <w:rPr>
          <w:rFonts w:ascii="Arial" w:hAnsi="Arial" w:cs="Arial"/>
          <w:sz w:val="28"/>
          <w:szCs w:val="28"/>
        </w:rPr>
      </w:pPr>
      <w:r w:rsidRPr="005511A5">
        <w:rPr>
          <w:rFonts w:ascii="Arial" w:hAnsi="Arial" w:cs="Arial"/>
          <w:sz w:val="28"/>
          <w:szCs w:val="28"/>
        </w:rPr>
        <w:t xml:space="preserve">Ранее состоялись еще более масштабные учения. 18 октября постсоветский блок безопасности начал специализированные учения «Эшелон-2021» и «Поиск-2021», а также совместные маневры «Взаимодействие-2021» на полигоне </w:t>
      </w:r>
      <w:proofErr w:type="spellStart"/>
      <w:r w:rsidRPr="005511A5">
        <w:rPr>
          <w:rFonts w:ascii="Arial" w:hAnsi="Arial" w:cs="Arial"/>
          <w:sz w:val="28"/>
          <w:szCs w:val="28"/>
        </w:rPr>
        <w:t>Харбмайдон</w:t>
      </w:r>
      <w:proofErr w:type="spellEnd"/>
      <w:r w:rsidRPr="005511A5">
        <w:rPr>
          <w:rFonts w:ascii="Arial" w:hAnsi="Arial" w:cs="Arial"/>
          <w:sz w:val="28"/>
          <w:szCs w:val="28"/>
        </w:rPr>
        <w:t xml:space="preserve"> в Таджикистане в рамках оперативных и стратегических учений Организации Договора о коллективной безопасности (ОДКБ) «Боевое братство-2021». Более четырех тысяч военнослужащих из России, Белоруссии, Армении, Казахстана, Киргизии и Таджикистана, а также около 500 единиц военной техники провели совместные операции по «предотвращению нападения условных террористов».</w:t>
      </w:r>
    </w:p>
    <w:p w:rsidR="005511A5" w:rsidRPr="005511A5" w:rsidRDefault="005511A5" w:rsidP="008E36EC">
      <w:pPr>
        <w:spacing w:line="336" w:lineRule="auto"/>
        <w:ind w:firstLine="709"/>
        <w:jc w:val="both"/>
        <w:textAlignment w:val="baseline"/>
        <w:rPr>
          <w:rFonts w:ascii="Arial" w:hAnsi="Arial" w:cs="Arial"/>
          <w:sz w:val="28"/>
          <w:szCs w:val="28"/>
        </w:rPr>
      </w:pPr>
      <w:r w:rsidRPr="005511A5">
        <w:rPr>
          <w:rFonts w:ascii="Arial" w:hAnsi="Arial" w:cs="Arial"/>
          <w:sz w:val="28"/>
          <w:szCs w:val="28"/>
        </w:rPr>
        <w:t>В ОДКБ входят Армения, Белоруссия, Казахстан, Киргизия, Россия и Таджикистан, а Афганистан и Сербия имеют с 2013 года статус наблюдателей. Однако, несмотря на резкие слова России в адрес Америки и НАТО, прозвучавшие на этой неделе, летом российский президент Владимир Путин предложил США воспользоваться российскими военными базами в регионе, сообщала российская газета «Коммерсантъ».</w:t>
      </w:r>
    </w:p>
    <w:p w:rsidR="005511A5" w:rsidRPr="005511A5" w:rsidRDefault="005511A5" w:rsidP="008E36EC">
      <w:pPr>
        <w:spacing w:line="336" w:lineRule="auto"/>
        <w:ind w:firstLine="709"/>
        <w:jc w:val="both"/>
        <w:textAlignment w:val="baseline"/>
        <w:rPr>
          <w:rFonts w:ascii="Arial" w:hAnsi="Arial" w:cs="Arial"/>
          <w:sz w:val="28"/>
          <w:szCs w:val="28"/>
        </w:rPr>
      </w:pPr>
      <w:r w:rsidRPr="005511A5">
        <w:rPr>
          <w:rFonts w:ascii="Arial" w:hAnsi="Arial" w:cs="Arial"/>
          <w:sz w:val="28"/>
          <w:szCs w:val="28"/>
        </w:rPr>
        <w:t>Хотя Россия явственно дала понять, что дальнейшего присутствия западных держав в регионе она не хочет, Москва, похоже, готова сделать для Пекина исключение. Возможно, это связано с крепнущим партнерством России и Китая, а, возможно, Москва просто смирилась с тем фактом, что Пекин собирается вмешаться, и никто и ничто не в силах этому помешать. Китай стремится наладить с талибами более тесные отношения, но не факт, что он будет готов ко всему. И даже если Россия охотно согласится на присутствие Китая в Средней Азии, маловероятно, что «Аль-</w:t>
      </w:r>
      <w:proofErr w:type="gramStart"/>
      <w:r w:rsidRPr="005511A5">
        <w:rPr>
          <w:rFonts w:ascii="Arial" w:hAnsi="Arial" w:cs="Arial"/>
          <w:sz w:val="28"/>
          <w:szCs w:val="28"/>
        </w:rPr>
        <w:t>Каида»*</w:t>
      </w:r>
      <w:proofErr w:type="gramEnd"/>
      <w:r w:rsidRPr="005511A5">
        <w:rPr>
          <w:rFonts w:ascii="Arial" w:hAnsi="Arial" w:cs="Arial"/>
          <w:sz w:val="28"/>
          <w:szCs w:val="28"/>
        </w:rPr>
        <w:t xml:space="preserve"> или другие силы в регионе встретят китайцев с распростертыми объятиями.</w:t>
      </w:r>
    </w:p>
    <w:p w:rsidR="00B60B6B" w:rsidRPr="008E5DD6" w:rsidRDefault="008E5DD6" w:rsidP="008E36EC">
      <w:pPr>
        <w:pStyle w:val="1"/>
        <w:spacing w:before="120" w:after="0" w:line="336" w:lineRule="auto"/>
        <w:ind w:left="0" w:firstLine="284"/>
        <w:jc w:val="both"/>
        <w:textAlignment w:val="baseline"/>
        <w:rPr>
          <w:rFonts w:ascii="Arial" w:hAnsi="Arial" w:cs="Arial"/>
          <w:spacing w:val="-6"/>
          <w:kern w:val="28"/>
          <w:sz w:val="28"/>
          <w:szCs w:val="28"/>
          <w:lang w:val="ru-RU"/>
        </w:rPr>
      </w:pPr>
      <w:r w:rsidRPr="008E5DD6">
        <w:rPr>
          <w:b w:val="0"/>
          <w:bCs w:val="0"/>
          <w:i/>
          <w:iCs/>
          <w:color w:val="000000"/>
          <w:spacing w:val="-6"/>
          <w:kern w:val="0"/>
          <w:sz w:val="26"/>
          <w:szCs w:val="26"/>
          <w:bdr w:val="none" w:sz="0" w:space="0" w:color="auto" w:frame="1"/>
          <w:shd w:val="clear" w:color="auto" w:fill="FFFFFF"/>
          <w:lang w:val="ru-RU"/>
        </w:rPr>
        <w:t>* Талибан и «Аль-Каида» — террористические организации, запрещенные в России.</w:t>
      </w:r>
    </w:p>
    <w:p w:rsidR="00B60B6B" w:rsidRDefault="00B60B6B" w:rsidP="008E36EC">
      <w:pPr>
        <w:spacing w:before="120" w:line="336" w:lineRule="auto"/>
        <w:jc w:val="center"/>
        <w:textAlignment w:val="baseline"/>
        <w:rPr>
          <w:rFonts w:ascii="Arial" w:hAnsi="Arial" w:cs="Arial"/>
          <w:sz w:val="28"/>
          <w:szCs w:val="28"/>
        </w:rPr>
      </w:pPr>
      <w:r w:rsidRPr="00773A59">
        <w:rPr>
          <w:rFonts w:ascii="Arial" w:hAnsi="Arial" w:cs="Arial"/>
          <w:sz w:val="28"/>
          <w:szCs w:val="28"/>
        </w:rPr>
        <w:t>***</w:t>
      </w:r>
    </w:p>
    <w:p w:rsidR="003048AE" w:rsidRPr="003048AE" w:rsidRDefault="003048AE" w:rsidP="003048AE">
      <w:pPr>
        <w:pStyle w:val="1"/>
        <w:spacing w:before="0" w:after="0" w:line="336" w:lineRule="auto"/>
        <w:ind w:left="0" w:firstLine="0"/>
        <w:jc w:val="center"/>
        <w:textAlignment w:val="baseline"/>
        <w:rPr>
          <w:rFonts w:ascii="Arial" w:hAnsi="Arial" w:cs="Arial"/>
          <w:kern w:val="28"/>
          <w:sz w:val="28"/>
          <w:szCs w:val="28"/>
          <w:lang w:val="ru-RU"/>
        </w:rPr>
      </w:pPr>
      <w:r w:rsidRPr="003048AE">
        <w:rPr>
          <w:rFonts w:ascii="Arial" w:hAnsi="Arial" w:cs="Arial"/>
          <w:kern w:val="28"/>
          <w:sz w:val="28"/>
          <w:szCs w:val="28"/>
          <w:lang w:val="ru-RU"/>
        </w:rPr>
        <w:lastRenderedPageBreak/>
        <w:t xml:space="preserve">Афронт Москве: голландское правосудие решает судьбу археологических сокровищ Крыма </w:t>
      </w:r>
    </w:p>
    <w:p w:rsidR="003048AE" w:rsidRPr="003048AE" w:rsidRDefault="003048AE" w:rsidP="003048AE">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3048AE">
        <w:rPr>
          <w:rFonts w:ascii="Arial" w:eastAsia="Arial" w:hAnsi="Arial" w:cs="Arial"/>
          <w:i/>
          <w:iCs/>
          <w:color w:val="7F7F7F"/>
          <w:kern w:val="28"/>
          <w:sz w:val="28"/>
          <w:szCs w:val="28"/>
        </w:rPr>
        <w:t xml:space="preserve">Редакционная статья </w:t>
      </w:r>
      <w:proofErr w:type="spellStart"/>
      <w:r w:rsidRPr="003048AE">
        <w:rPr>
          <w:rFonts w:ascii="Arial" w:eastAsia="Arial" w:hAnsi="Arial" w:cs="Arial"/>
          <w:i/>
          <w:iCs/>
          <w:color w:val="7F7F7F"/>
          <w:kern w:val="28"/>
          <w:sz w:val="28"/>
          <w:szCs w:val="28"/>
        </w:rPr>
        <w:t>Le</w:t>
      </w:r>
      <w:proofErr w:type="spellEnd"/>
      <w:r w:rsidRPr="003048AE">
        <w:rPr>
          <w:rFonts w:ascii="Arial" w:eastAsia="Arial" w:hAnsi="Arial" w:cs="Arial"/>
          <w:i/>
          <w:iCs/>
          <w:color w:val="7F7F7F"/>
          <w:kern w:val="28"/>
          <w:sz w:val="28"/>
          <w:szCs w:val="28"/>
        </w:rPr>
        <w:t xml:space="preserve"> </w:t>
      </w:r>
      <w:proofErr w:type="spellStart"/>
      <w:r w:rsidRPr="003048AE">
        <w:rPr>
          <w:rFonts w:ascii="Arial" w:eastAsia="Arial" w:hAnsi="Arial" w:cs="Arial"/>
          <w:i/>
          <w:iCs/>
          <w:color w:val="7F7F7F"/>
          <w:kern w:val="28"/>
          <w:sz w:val="28"/>
          <w:szCs w:val="28"/>
        </w:rPr>
        <w:t>Figaro</w:t>
      </w:r>
      <w:proofErr w:type="spellEnd"/>
      <w:r w:rsidRPr="003048AE">
        <w:rPr>
          <w:rFonts w:ascii="Arial" w:eastAsia="Arial" w:hAnsi="Arial" w:cs="Arial"/>
          <w:i/>
          <w:iCs/>
          <w:color w:val="7F7F7F"/>
          <w:kern w:val="28"/>
          <w:sz w:val="28"/>
          <w:szCs w:val="28"/>
        </w:rPr>
        <w:t xml:space="preserve"> (Франция)</w:t>
      </w:r>
    </w:p>
    <w:p w:rsidR="003048AE" w:rsidRPr="003048AE" w:rsidRDefault="003048AE" w:rsidP="003048AE">
      <w:pPr>
        <w:spacing w:line="343" w:lineRule="auto"/>
        <w:ind w:firstLine="709"/>
        <w:jc w:val="both"/>
        <w:textAlignment w:val="baseline"/>
        <w:rPr>
          <w:rFonts w:ascii="Arial" w:hAnsi="Arial" w:cs="Arial"/>
          <w:sz w:val="28"/>
          <w:szCs w:val="28"/>
        </w:rPr>
      </w:pPr>
      <w:r w:rsidRPr="003048AE">
        <w:rPr>
          <w:rFonts w:ascii="Arial" w:hAnsi="Arial" w:cs="Arial"/>
          <w:sz w:val="28"/>
          <w:szCs w:val="28"/>
        </w:rPr>
        <w:t>Еще в 2014 году четыре музея Крыма возбудили судебный иск о возврате произведений искусства, предоставленных для выставки Нидерландам. Но уже в 2016 году голландский суд постановил, что коллекция должна быть возвращена Украине, а не России.</w:t>
      </w:r>
    </w:p>
    <w:p w:rsidR="003048AE" w:rsidRPr="003048AE" w:rsidRDefault="003048AE" w:rsidP="003048AE">
      <w:pPr>
        <w:spacing w:line="343" w:lineRule="auto"/>
        <w:ind w:firstLine="709"/>
        <w:jc w:val="both"/>
        <w:textAlignment w:val="baseline"/>
        <w:rPr>
          <w:rFonts w:ascii="Arial" w:hAnsi="Arial" w:cs="Arial"/>
          <w:sz w:val="28"/>
          <w:szCs w:val="28"/>
        </w:rPr>
      </w:pPr>
      <w:r w:rsidRPr="003048AE">
        <w:rPr>
          <w:rFonts w:ascii="Arial" w:hAnsi="Arial" w:cs="Arial"/>
          <w:sz w:val="28"/>
          <w:szCs w:val="28"/>
        </w:rPr>
        <w:t>И вот во вторник, 26 октября, голландский апелляционный суд вынес свой окончательный вердикт относительно судьбы коллекции бесценных археологических сокровищ, предоставленных Крымом для выставки в одном из музеев Амстердама незадолго до аннексии Москвой украинского полуострова в 2014 году.</w:t>
      </w:r>
    </w:p>
    <w:p w:rsidR="003048AE" w:rsidRPr="003048AE" w:rsidRDefault="003048AE" w:rsidP="003048AE">
      <w:pPr>
        <w:spacing w:line="343" w:lineRule="auto"/>
        <w:ind w:firstLine="709"/>
        <w:jc w:val="both"/>
        <w:textAlignment w:val="baseline"/>
        <w:rPr>
          <w:rFonts w:ascii="Arial" w:hAnsi="Arial" w:cs="Arial"/>
          <w:sz w:val="28"/>
          <w:szCs w:val="28"/>
        </w:rPr>
      </w:pPr>
      <w:r w:rsidRPr="003048AE">
        <w:rPr>
          <w:rFonts w:ascii="Arial" w:hAnsi="Arial" w:cs="Arial"/>
          <w:sz w:val="28"/>
          <w:szCs w:val="28"/>
        </w:rPr>
        <w:t xml:space="preserve">В ожидании приговора сокровища хранились под присмотром Археологического музея Амстердамского университета — музея, носящего имя </w:t>
      </w:r>
      <w:proofErr w:type="spellStart"/>
      <w:r w:rsidRPr="003048AE">
        <w:rPr>
          <w:rFonts w:ascii="Arial" w:hAnsi="Arial" w:cs="Arial"/>
          <w:sz w:val="28"/>
          <w:szCs w:val="28"/>
        </w:rPr>
        <w:t>Алларда</w:t>
      </w:r>
      <w:proofErr w:type="spellEnd"/>
      <w:r w:rsidRPr="003048AE">
        <w:rPr>
          <w:rFonts w:ascii="Arial" w:hAnsi="Arial" w:cs="Arial"/>
          <w:sz w:val="28"/>
          <w:szCs w:val="28"/>
        </w:rPr>
        <w:t xml:space="preserve"> Пирсона. «Мы не комментируем эту ситуацию, пока суд продолжает работу», — сказал </w:t>
      </w:r>
      <w:proofErr w:type="gramStart"/>
      <w:r w:rsidRPr="003048AE">
        <w:rPr>
          <w:rFonts w:ascii="Arial" w:hAnsi="Arial" w:cs="Arial"/>
          <w:sz w:val="28"/>
          <w:szCs w:val="28"/>
        </w:rPr>
        <w:t>журналистам</w:t>
      </w:r>
      <w:proofErr w:type="gramEnd"/>
      <w:r w:rsidRPr="003048AE">
        <w:rPr>
          <w:rFonts w:ascii="Arial" w:hAnsi="Arial" w:cs="Arial"/>
          <w:sz w:val="28"/>
          <w:szCs w:val="28"/>
        </w:rPr>
        <w:t xml:space="preserve"> «Франс-Пресс» Яша Ланге, пресс-секретарь Амстердамского университета.</w:t>
      </w:r>
    </w:p>
    <w:p w:rsidR="003048AE" w:rsidRPr="00DC2B07" w:rsidRDefault="003048AE" w:rsidP="003048AE">
      <w:pPr>
        <w:spacing w:line="343" w:lineRule="auto"/>
        <w:ind w:firstLine="709"/>
        <w:jc w:val="both"/>
        <w:textAlignment w:val="baseline"/>
        <w:rPr>
          <w:rFonts w:ascii="Arial" w:hAnsi="Arial" w:cs="Arial"/>
          <w:sz w:val="28"/>
          <w:szCs w:val="28"/>
        </w:rPr>
      </w:pPr>
      <w:r w:rsidRPr="003048AE">
        <w:rPr>
          <w:rFonts w:ascii="Arial" w:hAnsi="Arial" w:cs="Arial"/>
          <w:sz w:val="28"/>
          <w:szCs w:val="28"/>
        </w:rPr>
        <w:t xml:space="preserve">Вот как звучит решение судей, названное «победой» Киевом, но подвергнутое резкой критике со стороны Москвы: «Апелляционный суд Амстердама вынес вердикт, по которому музей </w:t>
      </w:r>
      <w:proofErr w:type="spellStart"/>
      <w:r w:rsidRPr="003048AE">
        <w:rPr>
          <w:rFonts w:ascii="Arial" w:hAnsi="Arial" w:cs="Arial"/>
          <w:sz w:val="28"/>
          <w:szCs w:val="28"/>
        </w:rPr>
        <w:t>Алларда</w:t>
      </w:r>
      <w:proofErr w:type="spellEnd"/>
      <w:r w:rsidRPr="003048AE">
        <w:rPr>
          <w:rFonts w:ascii="Arial" w:hAnsi="Arial" w:cs="Arial"/>
          <w:sz w:val="28"/>
          <w:szCs w:val="28"/>
        </w:rPr>
        <w:t xml:space="preserve"> Пирсона </w:t>
      </w:r>
      <w:r w:rsidRPr="00DC2B07">
        <w:rPr>
          <w:rFonts w:ascii="Arial" w:hAnsi="Arial" w:cs="Arial"/>
          <w:spacing w:val="-10"/>
          <w:sz w:val="28"/>
          <w:szCs w:val="28"/>
        </w:rPr>
        <w:t>должен передать украинскому государству экспонаты выставки „Сокровища</w:t>
      </w:r>
      <w:r w:rsidRPr="003048AE">
        <w:rPr>
          <w:rFonts w:ascii="Arial" w:hAnsi="Arial" w:cs="Arial"/>
          <w:sz w:val="28"/>
          <w:szCs w:val="28"/>
        </w:rPr>
        <w:t xml:space="preserve"> Крыма"… Хотя эти музейные ценности происходят из крымской земли и потому могут считаться частью его наследия, они в то же время являются и частью культурного наследия государства Украина в том виде, в каком оно существует с 1991 года, — </w:t>
      </w:r>
      <w:r w:rsidR="00DC2B07">
        <w:rPr>
          <w:rFonts w:ascii="Arial" w:hAnsi="Arial" w:cs="Arial"/>
          <w:sz w:val="28"/>
          <w:szCs w:val="28"/>
        </w:rPr>
        <w:t xml:space="preserve">как </w:t>
      </w:r>
      <w:r w:rsidRPr="00DC2B07">
        <w:rPr>
          <w:rFonts w:ascii="Arial" w:hAnsi="Arial" w:cs="Arial"/>
          <w:sz w:val="28"/>
          <w:szCs w:val="28"/>
        </w:rPr>
        <w:t>независимое государство». Таково было решение нидерландского трибунала.</w:t>
      </w:r>
    </w:p>
    <w:p w:rsidR="003048AE" w:rsidRPr="003048AE" w:rsidRDefault="003048AE" w:rsidP="003048AE">
      <w:pPr>
        <w:spacing w:line="343" w:lineRule="auto"/>
        <w:ind w:firstLine="709"/>
        <w:jc w:val="both"/>
        <w:textAlignment w:val="baseline"/>
        <w:rPr>
          <w:rFonts w:ascii="Arial" w:hAnsi="Arial" w:cs="Arial"/>
          <w:sz w:val="28"/>
          <w:szCs w:val="28"/>
        </w:rPr>
      </w:pPr>
      <w:r w:rsidRPr="003048AE">
        <w:rPr>
          <w:rFonts w:ascii="Arial" w:hAnsi="Arial" w:cs="Arial"/>
          <w:b/>
          <w:bCs/>
          <w:sz w:val="28"/>
          <w:szCs w:val="28"/>
        </w:rPr>
        <w:t>Комментарии читателей:</w:t>
      </w:r>
    </w:p>
    <w:p w:rsidR="003048AE" w:rsidRPr="003048AE" w:rsidRDefault="003048AE" w:rsidP="003048AE">
      <w:pPr>
        <w:spacing w:line="343" w:lineRule="auto"/>
        <w:ind w:firstLine="709"/>
        <w:jc w:val="both"/>
        <w:textAlignment w:val="baseline"/>
        <w:rPr>
          <w:rFonts w:ascii="Arial" w:hAnsi="Arial" w:cs="Arial"/>
          <w:sz w:val="28"/>
          <w:szCs w:val="28"/>
        </w:rPr>
      </w:pPr>
      <w:proofErr w:type="spellStart"/>
      <w:r w:rsidRPr="003048AE">
        <w:rPr>
          <w:rFonts w:ascii="Arial" w:hAnsi="Arial" w:cs="Arial"/>
          <w:b/>
          <w:bCs/>
          <w:sz w:val="28"/>
          <w:szCs w:val="28"/>
        </w:rPr>
        <w:t>EugénieEtcheverry</w:t>
      </w:r>
      <w:proofErr w:type="spellEnd"/>
      <w:r>
        <w:rPr>
          <w:rFonts w:ascii="Arial" w:hAnsi="Arial" w:cs="Arial"/>
          <w:b/>
          <w:bCs/>
          <w:sz w:val="28"/>
          <w:szCs w:val="28"/>
        </w:rPr>
        <w:t xml:space="preserve"> - </w:t>
      </w:r>
      <w:r w:rsidRPr="003048AE">
        <w:rPr>
          <w:rFonts w:ascii="Arial" w:hAnsi="Arial" w:cs="Arial"/>
          <w:sz w:val="28"/>
          <w:szCs w:val="28"/>
        </w:rPr>
        <w:t xml:space="preserve">Богатая коллекция предметов искусства была предоставлена четырьмя крымскими музеями музею </w:t>
      </w:r>
      <w:proofErr w:type="spellStart"/>
      <w:r w:rsidRPr="003048AE">
        <w:rPr>
          <w:rFonts w:ascii="Arial" w:hAnsi="Arial" w:cs="Arial"/>
          <w:sz w:val="28"/>
          <w:szCs w:val="28"/>
        </w:rPr>
        <w:t>Алларда</w:t>
      </w:r>
      <w:proofErr w:type="spellEnd"/>
      <w:r w:rsidRPr="003048AE">
        <w:rPr>
          <w:rFonts w:ascii="Arial" w:hAnsi="Arial" w:cs="Arial"/>
          <w:sz w:val="28"/>
          <w:szCs w:val="28"/>
        </w:rPr>
        <w:t xml:space="preserve"> Пирсона для выставки «Крым: золото и тайны Черного моря» в 2014 году. Так что именно эти музеи Крыма нашли, приобрели, </w:t>
      </w:r>
      <w:r w:rsidRPr="003048AE">
        <w:rPr>
          <w:rFonts w:ascii="Arial" w:hAnsi="Arial" w:cs="Arial"/>
          <w:sz w:val="28"/>
          <w:szCs w:val="28"/>
        </w:rPr>
        <w:lastRenderedPageBreak/>
        <w:t xml:space="preserve">сохранили и охраняли эти сокровища, происходящие из этого региона. Поэтому надо было вернуть их сразу по окончании выставки их владельцам, то есть указанным музеям. Это юридическая проблема, не имеющая ничего общего с политикой. Однако в политическом отношении, если украинское правительство хочет получить от музея </w:t>
      </w:r>
      <w:proofErr w:type="spellStart"/>
      <w:r w:rsidRPr="003048AE">
        <w:rPr>
          <w:rFonts w:ascii="Arial" w:hAnsi="Arial" w:cs="Arial"/>
          <w:sz w:val="28"/>
          <w:szCs w:val="28"/>
        </w:rPr>
        <w:t>Алларда</w:t>
      </w:r>
      <w:proofErr w:type="spellEnd"/>
      <w:r w:rsidRPr="003048AE">
        <w:rPr>
          <w:rFonts w:ascii="Arial" w:hAnsi="Arial" w:cs="Arial"/>
          <w:sz w:val="28"/>
          <w:szCs w:val="28"/>
        </w:rPr>
        <w:t xml:space="preserve"> Пирсона древние предметы, предоставленные крымскими музеями, чтобы передать их другим музеям Киева, то это означает, что он больше не считает эти крымские музеи украинскими. Важнее было бы узнать, когда были созданы крымские музеи, названия которых мы не знаем.</w:t>
      </w:r>
    </w:p>
    <w:p w:rsidR="003048AE" w:rsidRPr="003048AE" w:rsidRDefault="003048AE" w:rsidP="003048AE">
      <w:pPr>
        <w:spacing w:line="343" w:lineRule="auto"/>
        <w:ind w:firstLine="709"/>
        <w:jc w:val="both"/>
        <w:textAlignment w:val="baseline"/>
        <w:rPr>
          <w:rFonts w:ascii="Arial" w:hAnsi="Arial" w:cs="Arial"/>
          <w:sz w:val="28"/>
          <w:szCs w:val="28"/>
        </w:rPr>
      </w:pPr>
      <w:proofErr w:type="spellStart"/>
      <w:r w:rsidRPr="003048AE">
        <w:rPr>
          <w:rFonts w:ascii="Arial" w:hAnsi="Arial" w:cs="Arial"/>
          <w:b/>
          <w:bCs/>
          <w:sz w:val="28"/>
          <w:szCs w:val="28"/>
        </w:rPr>
        <w:t>Anna</w:t>
      </w:r>
      <w:proofErr w:type="spellEnd"/>
      <w:r>
        <w:rPr>
          <w:rFonts w:ascii="Arial" w:hAnsi="Arial" w:cs="Arial"/>
          <w:b/>
          <w:bCs/>
          <w:sz w:val="28"/>
          <w:szCs w:val="28"/>
        </w:rPr>
        <w:t xml:space="preserve"> - </w:t>
      </w:r>
      <w:r w:rsidRPr="003048AE">
        <w:rPr>
          <w:rFonts w:ascii="Arial" w:hAnsi="Arial" w:cs="Arial"/>
          <w:sz w:val="28"/>
          <w:szCs w:val="28"/>
        </w:rPr>
        <w:t xml:space="preserve">Слово «Украина» означает «периферия». Окраина Российской Империи. Крым, даже находясь в административном подчинении одной лишь Украине с 1991 по 2014 годы, был тем </w:t>
      </w:r>
      <w:r w:rsidR="00DC2B07">
        <w:rPr>
          <w:rFonts w:ascii="Arial" w:hAnsi="Arial" w:cs="Arial"/>
          <w:sz w:val="28"/>
          <w:szCs w:val="28"/>
        </w:rPr>
        <w:t xml:space="preserve">не </w:t>
      </w:r>
      <w:r w:rsidRPr="003048AE">
        <w:rPr>
          <w:rFonts w:ascii="Arial" w:hAnsi="Arial" w:cs="Arial"/>
          <w:sz w:val="28"/>
          <w:szCs w:val="28"/>
        </w:rPr>
        <w:t xml:space="preserve">менее Автономной Республикой Крым. Сокровища Крыма вышли </w:t>
      </w:r>
      <w:r w:rsidR="00DC2B07">
        <w:rPr>
          <w:rFonts w:ascii="Arial" w:hAnsi="Arial" w:cs="Arial"/>
          <w:sz w:val="28"/>
          <w:szCs w:val="28"/>
        </w:rPr>
        <w:t xml:space="preserve">из </w:t>
      </w:r>
      <w:r w:rsidRPr="003048AE">
        <w:rPr>
          <w:rFonts w:ascii="Arial" w:hAnsi="Arial" w:cs="Arial"/>
          <w:sz w:val="28"/>
          <w:szCs w:val="28"/>
        </w:rPr>
        <w:t>его недр. И это крымский музей одолжил свою коллекцию Голландии.</w:t>
      </w:r>
    </w:p>
    <w:p w:rsidR="003048AE" w:rsidRPr="003048AE" w:rsidRDefault="003048AE" w:rsidP="003048AE">
      <w:pPr>
        <w:spacing w:line="343" w:lineRule="auto"/>
        <w:ind w:firstLine="709"/>
        <w:jc w:val="both"/>
        <w:textAlignment w:val="baseline"/>
        <w:rPr>
          <w:rFonts w:ascii="Arial" w:hAnsi="Arial" w:cs="Arial"/>
          <w:sz w:val="28"/>
          <w:szCs w:val="28"/>
        </w:rPr>
      </w:pPr>
      <w:r w:rsidRPr="003048AE">
        <w:rPr>
          <w:rFonts w:ascii="Arial" w:hAnsi="Arial" w:cs="Arial"/>
          <w:b/>
          <w:bCs/>
          <w:sz w:val="28"/>
          <w:szCs w:val="28"/>
        </w:rPr>
        <w:t>parigo007</w:t>
      </w:r>
      <w:r>
        <w:rPr>
          <w:rFonts w:ascii="Arial" w:hAnsi="Arial" w:cs="Arial"/>
          <w:b/>
          <w:bCs/>
          <w:sz w:val="28"/>
          <w:szCs w:val="28"/>
        </w:rPr>
        <w:t xml:space="preserve"> - </w:t>
      </w:r>
      <w:r w:rsidRPr="003048AE">
        <w:rPr>
          <w:rFonts w:ascii="Arial" w:hAnsi="Arial" w:cs="Arial"/>
          <w:sz w:val="28"/>
          <w:szCs w:val="28"/>
        </w:rPr>
        <w:t>Если выручка от выставки не будет возвращена владельцу коллекции, это будет означать очень плохую судебную практику, ни один музей больше не захочет одолжить свои сокровища из страха быть ограбленным. Здесь не Украина любезно одолжила свои сокровища, а музей Симферополя согласился отдать некоторые работы, чтобы их можно было выставить в Амстердамском музее… Значит, их нужно вернуть в Симферополь, это нетрудно понять. Возвращаем напрямую арендодателю.</w:t>
      </w:r>
    </w:p>
    <w:p w:rsidR="003048AE" w:rsidRPr="003048AE" w:rsidRDefault="003048AE" w:rsidP="003048AE">
      <w:pPr>
        <w:spacing w:line="343" w:lineRule="auto"/>
        <w:ind w:firstLine="709"/>
        <w:jc w:val="both"/>
        <w:textAlignment w:val="baseline"/>
        <w:rPr>
          <w:rFonts w:ascii="Arial" w:hAnsi="Arial" w:cs="Arial"/>
          <w:sz w:val="28"/>
          <w:szCs w:val="28"/>
        </w:rPr>
      </w:pPr>
      <w:proofErr w:type="spellStart"/>
      <w:r w:rsidRPr="003048AE">
        <w:rPr>
          <w:rFonts w:ascii="Arial" w:hAnsi="Arial" w:cs="Arial"/>
          <w:b/>
          <w:bCs/>
          <w:sz w:val="28"/>
          <w:szCs w:val="28"/>
        </w:rPr>
        <w:t>Libecciu</w:t>
      </w:r>
      <w:proofErr w:type="spellEnd"/>
      <w:r>
        <w:rPr>
          <w:rFonts w:ascii="Arial" w:hAnsi="Arial" w:cs="Arial"/>
          <w:b/>
          <w:bCs/>
          <w:sz w:val="28"/>
          <w:szCs w:val="28"/>
        </w:rPr>
        <w:t xml:space="preserve"> - </w:t>
      </w:r>
      <w:r w:rsidRPr="003048AE">
        <w:rPr>
          <w:rFonts w:ascii="Arial" w:hAnsi="Arial" w:cs="Arial"/>
          <w:sz w:val="28"/>
          <w:szCs w:val="28"/>
        </w:rPr>
        <w:t>Эти предметы принадлежат Крыму. Независимо от того, является ли Крым российским или украинским, это ничего не меняет, золото Крыма нужно вернуть в музей в Крыму.</w:t>
      </w:r>
    </w:p>
    <w:p w:rsidR="003048AE" w:rsidRPr="003048AE" w:rsidRDefault="003048AE" w:rsidP="003048AE">
      <w:pPr>
        <w:spacing w:line="343" w:lineRule="auto"/>
        <w:ind w:firstLine="709"/>
        <w:jc w:val="both"/>
        <w:textAlignment w:val="baseline"/>
        <w:rPr>
          <w:rFonts w:ascii="Arial" w:hAnsi="Arial" w:cs="Arial"/>
          <w:sz w:val="28"/>
          <w:szCs w:val="28"/>
        </w:rPr>
      </w:pPr>
      <w:proofErr w:type="spellStart"/>
      <w:r w:rsidRPr="003048AE">
        <w:rPr>
          <w:rFonts w:ascii="Arial" w:hAnsi="Arial" w:cs="Arial"/>
          <w:b/>
          <w:bCs/>
          <w:sz w:val="28"/>
          <w:szCs w:val="28"/>
        </w:rPr>
        <w:t>Euramer</w:t>
      </w:r>
      <w:proofErr w:type="spellEnd"/>
      <w:r>
        <w:rPr>
          <w:rFonts w:ascii="Arial" w:hAnsi="Arial" w:cs="Arial"/>
          <w:b/>
          <w:bCs/>
          <w:sz w:val="28"/>
          <w:szCs w:val="28"/>
        </w:rPr>
        <w:t xml:space="preserve"> - </w:t>
      </w:r>
      <w:r w:rsidRPr="003048AE">
        <w:rPr>
          <w:rFonts w:ascii="Arial" w:hAnsi="Arial" w:cs="Arial"/>
          <w:sz w:val="28"/>
          <w:szCs w:val="28"/>
        </w:rPr>
        <w:t>Не вдаваясь в политику, для меня сокровища должны вернуться туда, где они были найдены, в данном случае в ближайшие крымские музеи. Национальные музеи часто присваивают предметы в ущерб региональным музеям, но здесь речь идет о Крыме, а не Украине.</w:t>
      </w:r>
    </w:p>
    <w:p w:rsidR="003048AE" w:rsidRPr="003048AE" w:rsidRDefault="003048AE" w:rsidP="003048AE">
      <w:pPr>
        <w:spacing w:line="343" w:lineRule="auto"/>
        <w:ind w:firstLine="709"/>
        <w:jc w:val="both"/>
        <w:textAlignment w:val="baseline"/>
        <w:rPr>
          <w:rFonts w:ascii="Arial" w:hAnsi="Arial" w:cs="Arial"/>
          <w:sz w:val="28"/>
          <w:szCs w:val="28"/>
        </w:rPr>
      </w:pPr>
      <w:proofErr w:type="spellStart"/>
      <w:r w:rsidRPr="003048AE">
        <w:rPr>
          <w:rFonts w:ascii="Arial" w:hAnsi="Arial" w:cs="Arial"/>
          <w:b/>
          <w:bCs/>
          <w:sz w:val="28"/>
          <w:szCs w:val="28"/>
        </w:rPr>
        <w:lastRenderedPageBreak/>
        <w:t>Le</w:t>
      </w:r>
      <w:proofErr w:type="spellEnd"/>
      <w:r w:rsidRPr="003048AE">
        <w:rPr>
          <w:rFonts w:ascii="Arial" w:hAnsi="Arial" w:cs="Arial"/>
          <w:b/>
          <w:bCs/>
          <w:sz w:val="28"/>
          <w:szCs w:val="28"/>
        </w:rPr>
        <w:t> </w:t>
      </w:r>
      <w:proofErr w:type="spellStart"/>
      <w:r w:rsidRPr="003048AE">
        <w:rPr>
          <w:rFonts w:ascii="Arial" w:hAnsi="Arial" w:cs="Arial"/>
          <w:b/>
          <w:bCs/>
          <w:sz w:val="28"/>
          <w:szCs w:val="28"/>
        </w:rPr>
        <w:t>Forgeron</w:t>
      </w:r>
      <w:proofErr w:type="spellEnd"/>
      <w:r>
        <w:rPr>
          <w:rFonts w:ascii="Arial" w:hAnsi="Arial" w:cs="Arial"/>
          <w:b/>
          <w:bCs/>
          <w:sz w:val="28"/>
          <w:szCs w:val="28"/>
        </w:rPr>
        <w:t xml:space="preserve"> - </w:t>
      </w:r>
      <w:r w:rsidRPr="003048AE">
        <w:rPr>
          <w:rFonts w:ascii="Arial" w:hAnsi="Arial" w:cs="Arial"/>
          <w:sz w:val="28"/>
          <w:szCs w:val="28"/>
        </w:rPr>
        <w:t>Эти предметы были переданы для выставки музеем, а не государством. Очевидно, их должны вернуть. В противном случае весьма вероятно, что больше никто не захочет предлагать коллекции для выставок в голландских музеях.</w:t>
      </w:r>
    </w:p>
    <w:p w:rsidR="003048AE" w:rsidRPr="003048AE" w:rsidRDefault="003048AE" w:rsidP="003048AE">
      <w:pPr>
        <w:spacing w:line="343" w:lineRule="auto"/>
        <w:ind w:firstLine="709"/>
        <w:jc w:val="both"/>
        <w:textAlignment w:val="baseline"/>
        <w:rPr>
          <w:rFonts w:ascii="Arial" w:hAnsi="Arial" w:cs="Arial"/>
          <w:sz w:val="28"/>
          <w:szCs w:val="28"/>
        </w:rPr>
      </w:pPr>
      <w:r w:rsidRPr="003048AE">
        <w:rPr>
          <w:rFonts w:ascii="Arial" w:hAnsi="Arial" w:cs="Arial"/>
          <w:b/>
          <w:bCs/>
          <w:sz w:val="28"/>
          <w:szCs w:val="28"/>
        </w:rPr>
        <w:t>TIESSE DI HOYE</w:t>
      </w:r>
      <w:r>
        <w:rPr>
          <w:rFonts w:ascii="Arial" w:hAnsi="Arial" w:cs="Arial"/>
          <w:b/>
          <w:bCs/>
          <w:sz w:val="28"/>
          <w:szCs w:val="28"/>
        </w:rPr>
        <w:t xml:space="preserve"> - </w:t>
      </w:r>
      <w:r w:rsidRPr="003048AE">
        <w:rPr>
          <w:rFonts w:ascii="Arial" w:hAnsi="Arial" w:cs="Arial"/>
          <w:sz w:val="28"/>
          <w:szCs w:val="28"/>
        </w:rPr>
        <w:t>Предметы следует возвращать не государству, а музеям, которые их одолжили. Скифы не были родственниками украинцев, поэтому украинские националисты не имеют законного интереса в том, чтобы требовать предметы цивилизации, которую они отвергают, поскольку они отвергают все, что не является украинским. Исключение украинские националисты делают только тех не украинских людей или объектов, на которых можно заработать большие деньги, чтобы удержаться на плаву.</w:t>
      </w:r>
    </w:p>
    <w:p w:rsidR="003048AE" w:rsidRPr="003048AE" w:rsidRDefault="003048AE" w:rsidP="003048AE">
      <w:pPr>
        <w:spacing w:line="343" w:lineRule="auto"/>
        <w:ind w:firstLine="709"/>
        <w:jc w:val="both"/>
        <w:textAlignment w:val="baseline"/>
        <w:rPr>
          <w:rFonts w:ascii="Arial" w:hAnsi="Arial" w:cs="Arial"/>
          <w:sz w:val="28"/>
          <w:szCs w:val="28"/>
        </w:rPr>
      </w:pPr>
      <w:r w:rsidRPr="003048AE">
        <w:rPr>
          <w:rFonts w:ascii="Arial" w:hAnsi="Arial" w:cs="Arial"/>
          <w:sz w:val="28"/>
          <w:szCs w:val="28"/>
        </w:rPr>
        <w:t> </w:t>
      </w:r>
    </w:p>
    <w:p w:rsidR="003048AE" w:rsidRDefault="003048AE" w:rsidP="00B60B6B">
      <w:pPr>
        <w:spacing w:line="336" w:lineRule="auto"/>
        <w:jc w:val="center"/>
        <w:textAlignment w:val="baseline"/>
        <w:rPr>
          <w:rFonts w:ascii="Arial" w:hAnsi="Arial" w:cs="Arial"/>
          <w:sz w:val="28"/>
          <w:szCs w:val="28"/>
        </w:rPr>
      </w:pPr>
    </w:p>
    <w:p w:rsidR="00DE5162" w:rsidRPr="00D7403D" w:rsidRDefault="00AF5DD9" w:rsidP="00505E21">
      <w:pPr>
        <w:pStyle w:val="af2"/>
        <w:spacing w:before="345" w:beforeAutospacing="0" w:after="0" w:afterAutospacing="0" w:line="345" w:lineRule="atLeast"/>
        <w:textAlignment w:val="baseline"/>
        <w:rPr>
          <w:rFonts w:ascii="Arial" w:eastAsia="Arial" w:hAnsi="Arial" w:cs="Arial"/>
          <w:b/>
          <w:sz w:val="28"/>
          <w:szCs w:val="28"/>
          <w:u w:val="single"/>
        </w:rPr>
      </w:pPr>
      <w:r>
        <w:rPr>
          <w:rFonts w:ascii="inherit" w:hAnsi="inherit"/>
          <w:color w:val="000000"/>
          <w:sz w:val="26"/>
          <w:szCs w:val="26"/>
        </w:rPr>
        <w:t> </w:t>
      </w:r>
      <w:r w:rsidR="00EA3530" w:rsidRPr="00D7403D">
        <w:rPr>
          <w:rFonts w:ascii="Arial" w:eastAsia="Arial" w:hAnsi="Arial" w:cs="Arial"/>
          <w:b/>
          <w:sz w:val="28"/>
          <w:szCs w:val="28"/>
          <w:u w:val="single"/>
        </w:rPr>
        <w:t>ЭКОНОМИКА:</w:t>
      </w:r>
    </w:p>
    <w:p w:rsidR="0014479E" w:rsidRPr="002F749B" w:rsidRDefault="0014479E" w:rsidP="0014479E">
      <w:pPr>
        <w:pStyle w:val="HTML"/>
        <w:jc w:val="center"/>
        <w:textAlignment w:val="baseline"/>
        <w:rPr>
          <w:rFonts w:ascii="Arial" w:eastAsia="Arial" w:hAnsi="Arial" w:cs="Arial"/>
          <w:b/>
          <w:bCs/>
          <w:iCs w:val="0"/>
          <w:color w:val="7F7F7F"/>
          <w:spacing w:val="-4"/>
          <w:kern w:val="1"/>
          <w:sz w:val="16"/>
          <w:szCs w:val="16"/>
          <w:lang w:val="x-none"/>
        </w:rPr>
      </w:pPr>
    </w:p>
    <w:p w:rsidR="0072276B" w:rsidRPr="004756EA" w:rsidRDefault="0072276B" w:rsidP="0072276B">
      <w:pPr>
        <w:spacing w:line="300" w:lineRule="atLeast"/>
        <w:ind w:firstLine="709"/>
        <w:jc w:val="both"/>
        <w:textAlignment w:val="baseline"/>
        <w:rPr>
          <w:rFonts w:ascii="inherit" w:hAnsi="inherit"/>
          <w:i/>
          <w:iCs/>
          <w:sz w:val="16"/>
          <w:szCs w:val="16"/>
        </w:rPr>
      </w:pPr>
      <w:bookmarkStart w:id="0" w:name="_Hlk69548626"/>
    </w:p>
    <w:p w:rsidR="00E5122B" w:rsidRPr="00DC2B07" w:rsidRDefault="00E5122B" w:rsidP="00E5122B">
      <w:pPr>
        <w:pStyle w:val="1"/>
        <w:spacing w:before="0" w:after="0" w:line="360" w:lineRule="auto"/>
        <w:ind w:left="431" w:hanging="431"/>
        <w:jc w:val="center"/>
        <w:textAlignment w:val="baseline"/>
        <w:rPr>
          <w:rFonts w:ascii="Arial" w:hAnsi="Arial" w:cs="Arial"/>
          <w:spacing w:val="-6"/>
          <w:kern w:val="0"/>
          <w:sz w:val="28"/>
          <w:szCs w:val="28"/>
          <w:lang w:val="ru-RU"/>
        </w:rPr>
      </w:pPr>
      <w:r w:rsidRPr="00DC2B07">
        <w:rPr>
          <w:rFonts w:ascii="Arial" w:hAnsi="Arial" w:cs="Arial"/>
          <w:spacing w:val="-6"/>
          <w:kern w:val="0"/>
          <w:sz w:val="28"/>
          <w:szCs w:val="28"/>
          <w:lang w:val="ru-RU"/>
        </w:rPr>
        <w:t xml:space="preserve">Российский лесопромышленный гигант </w:t>
      </w:r>
      <w:proofErr w:type="spellStart"/>
      <w:r w:rsidRPr="00DC2B07">
        <w:rPr>
          <w:rFonts w:ascii="Arial" w:hAnsi="Arial" w:cs="Arial"/>
          <w:spacing w:val="-6"/>
          <w:kern w:val="0"/>
          <w:sz w:val="28"/>
          <w:szCs w:val="28"/>
          <w:lang w:val="ru-RU"/>
        </w:rPr>
        <w:t>Segezha</w:t>
      </w:r>
      <w:proofErr w:type="spellEnd"/>
      <w:r w:rsidRPr="00DC2B07">
        <w:rPr>
          <w:rFonts w:ascii="Arial" w:hAnsi="Arial" w:cs="Arial"/>
          <w:spacing w:val="-6"/>
          <w:kern w:val="0"/>
          <w:sz w:val="28"/>
          <w:szCs w:val="28"/>
          <w:lang w:val="ru-RU"/>
        </w:rPr>
        <w:t xml:space="preserve"> </w:t>
      </w:r>
      <w:proofErr w:type="spellStart"/>
      <w:r w:rsidRPr="00DC2B07">
        <w:rPr>
          <w:rFonts w:ascii="Arial" w:hAnsi="Arial" w:cs="Arial"/>
          <w:spacing w:val="-6"/>
          <w:kern w:val="0"/>
          <w:sz w:val="28"/>
          <w:szCs w:val="28"/>
          <w:lang w:val="ru-RU"/>
        </w:rPr>
        <w:t>Group</w:t>
      </w:r>
      <w:proofErr w:type="spellEnd"/>
      <w:r w:rsidRPr="00DC2B07">
        <w:rPr>
          <w:rFonts w:ascii="Arial" w:hAnsi="Arial" w:cs="Arial"/>
          <w:spacing w:val="-6"/>
          <w:kern w:val="0"/>
          <w:sz w:val="28"/>
          <w:szCs w:val="28"/>
          <w:lang w:val="ru-RU"/>
        </w:rPr>
        <w:t xml:space="preserve"> идет в Азию</w:t>
      </w:r>
    </w:p>
    <w:p w:rsidR="00E5122B" w:rsidRPr="00E5122B" w:rsidRDefault="00E5122B" w:rsidP="00E5122B">
      <w:pPr>
        <w:pStyle w:val="1"/>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E5122B">
        <w:rPr>
          <w:rFonts w:ascii="Arial" w:eastAsia="Arial" w:hAnsi="Arial" w:cs="Arial"/>
          <w:i/>
          <w:iCs/>
          <w:color w:val="7F7F7F"/>
          <w:kern w:val="28"/>
          <w:sz w:val="28"/>
          <w:szCs w:val="28"/>
        </w:rPr>
        <w:t>Тадаси</w:t>
      </w:r>
      <w:proofErr w:type="spellEnd"/>
      <w:r w:rsidRPr="00E5122B">
        <w:rPr>
          <w:rFonts w:ascii="Arial" w:eastAsia="Arial" w:hAnsi="Arial" w:cs="Arial"/>
          <w:i/>
          <w:iCs/>
          <w:color w:val="7F7F7F"/>
          <w:kern w:val="28"/>
          <w:sz w:val="28"/>
          <w:szCs w:val="28"/>
        </w:rPr>
        <w:t xml:space="preserve"> </w:t>
      </w:r>
      <w:proofErr w:type="spellStart"/>
      <w:r w:rsidRPr="00E5122B">
        <w:rPr>
          <w:rFonts w:ascii="Arial" w:eastAsia="Arial" w:hAnsi="Arial" w:cs="Arial"/>
          <w:i/>
          <w:iCs/>
          <w:color w:val="7F7F7F"/>
          <w:kern w:val="28"/>
          <w:sz w:val="28"/>
          <w:szCs w:val="28"/>
        </w:rPr>
        <w:t>Кувамото</w:t>
      </w:r>
      <w:proofErr w:type="spellEnd"/>
      <w:r w:rsidRPr="00E5122B">
        <w:rPr>
          <w:rFonts w:ascii="Arial" w:eastAsia="Arial" w:hAnsi="Arial" w:cs="Arial"/>
          <w:i/>
          <w:iCs/>
          <w:color w:val="7F7F7F"/>
          <w:kern w:val="28"/>
          <w:sz w:val="28"/>
          <w:szCs w:val="28"/>
        </w:rPr>
        <w:t xml:space="preserve"> (</w:t>
      </w:r>
      <w:proofErr w:type="spellStart"/>
      <w:r w:rsidRPr="00E5122B">
        <w:rPr>
          <w:rFonts w:ascii="Arial" w:eastAsia="Arial" w:hAnsi="Arial" w:cs="Arial"/>
          <w:i/>
          <w:iCs/>
          <w:color w:val="7F7F7F"/>
          <w:kern w:val="28"/>
          <w:sz w:val="28"/>
          <w:szCs w:val="28"/>
        </w:rPr>
        <w:t>Tadashi</w:t>
      </w:r>
      <w:proofErr w:type="spellEnd"/>
      <w:r w:rsidRPr="00E5122B">
        <w:rPr>
          <w:rFonts w:ascii="Arial" w:eastAsia="Arial" w:hAnsi="Arial" w:cs="Arial"/>
          <w:i/>
          <w:iCs/>
          <w:color w:val="7F7F7F"/>
          <w:kern w:val="28"/>
          <w:sz w:val="28"/>
          <w:szCs w:val="28"/>
        </w:rPr>
        <w:t xml:space="preserve"> </w:t>
      </w:r>
      <w:proofErr w:type="spellStart"/>
      <w:r w:rsidRPr="00E5122B">
        <w:rPr>
          <w:rFonts w:ascii="Arial" w:eastAsia="Arial" w:hAnsi="Arial" w:cs="Arial"/>
          <w:i/>
          <w:iCs/>
          <w:color w:val="7F7F7F"/>
          <w:kern w:val="28"/>
          <w:sz w:val="28"/>
          <w:szCs w:val="28"/>
        </w:rPr>
        <w:t>Kuwamoto</w:t>
      </w:r>
      <w:proofErr w:type="spellEnd"/>
      <w:r w:rsidRPr="00E5122B">
        <w:rPr>
          <w:rFonts w:ascii="Arial" w:eastAsia="Arial" w:hAnsi="Arial" w:cs="Arial"/>
          <w:i/>
          <w:iCs/>
          <w:color w:val="7F7F7F"/>
          <w:kern w:val="28"/>
          <w:sz w:val="28"/>
          <w:szCs w:val="28"/>
        </w:rPr>
        <w:t>)</w:t>
      </w:r>
      <w:r w:rsidR="00292D16">
        <w:rPr>
          <w:rFonts w:ascii="Arial" w:eastAsia="Arial" w:hAnsi="Arial" w:cs="Arial"/>
          <w:i/>
          <w:iCs/>
          <w:color w:val="7F7F7F"/>
          <w:kern w:val="28"/>
          <w:sz w:val="28"/>
          <w:szCs w:val="28"/>
          <w:lang w:val="ru-RU"/>
        </w:rPr>
        <w:t>,</w:t>
      </w:r>
      <w:r w:rsidRPr="00E5122B">
        <w:rPr>
          <w:rFonts w:ascii="Arial" w:eastAsia="Arial" w:hAnsi="Arial" w:cs="Arial"/>
          <w:i/>
          <w:iCs/>
          <w:color w:val="7F7F7F"/>
          <w:kern w:val="28"/>
          <w:sz w:val="28"/>
          <w:szCs w:val="28"/>
        </w:rPr>
        <w:t xml:space="preserve"> </w:t>
      </w:r>
      <w:proofErr w:type="spellStart"/>
      <w:r w:rsidRPr="00E5122B">
        <w:rPr>
          <w:rFonts w:ascii="Arial" w:eastAsia="Arial" w:hAnsi="Arial" w:cs="Arial"/>
          <w:i/>
          <w:iCs/>
          <w:color w:val="7F7F7F"/>
          <w:kern w:val="28"/>
          <w:sz w:val="28"/>
          <w:szCs w:val="28"/>
        </w:rPr>
        <w:t>Нихон</w:t>
      </w:r>
      <w:proofErr w:type="spellEnd"/>
      <w:r w:rsidRPr="00E5122B">
        <w:rPr>
          <w:rFonts w:ascii="Arial" w:eastAsia="Arial" w:hAnsi="Arial" w:cs="Arial"/>
          <w:i/>
          <w:iCs/>
          <w:color w:val="7F7F7F"/>
          <w:kern w:val="28"/>
          <w:sz w:val="28"/>
          <w:szCs w:val="28"/>
        </w:rPr>
        <w:t xml:space="preserve"> </w:t>
      </w:r>
      <w:proofErr w:type="spellStart"/>
      <w:r w:rsidRPr="00E5122B">
        <w:rPr>
          <w:rFonts w:ascii="Arial" w:eastAsia="Arial" w:hAnsi="Arial" w:cs="Arial"/>
          <w:i/>
          <w:iCs/>
          <w:color w:val="7F7F7F"/>
          <w:kern w:val="28"/>
          <w:sz w:val="28"/>
          <w:szCs w:val="28"/>
        </w:rPr>
        <w:t>кэйдзай</w:t>
      </w:r>
      <w:proofErr w:type="spellEnd"/>
      <w:r w:rsidRPr="00E5122B">
        <w:rPr>
          <w:rFonts w:ascii="Arial" w:eastAsia="Arial" w:hAnsi="Arial" w:cs="Arial"/>
          <w:i/>
          <w:iCs/>
          <w:color w:val="7F7F7F"/>
          <w:kern w:val="28"/>
          <w:sz w:val="28"/>
          <w:szCs w:val="28"/>
        </w:rPr>
        <w:t xml:space="preserve"> (Япония)</w:t>
      </w:r>
    </w:p>
    <w:p w:rsidR="00E5122B" w:rsidRPr="00E5122B" w:rsidRDefault="00E5122B" w:rsidP="00E5122B">
      <w:pPr>
        <w:spacing w:line="343" w:lineRule="auto"/>
        <w:ind w:firstLine="709"/>
        <w:jc w:val="both"/>
        <w:textAlignment w:val="baseline"/>
        <w:rPr>
          <w:rFonts w:ascii="Arial" w:hAnsi="Arial" w:cs="Arial"/>
          <w:sz w:val="28"/>
          <w:szCs w:val="28"/>
        </w:rPr>
      </w:pPr>
      <w:r w:rsidRPr="00534950">
        <w:rPr>
          <w:rFonts w:ascii="Arial" w:hAnsi="Arial" w:cs="Arial"/>
          <w:sz w:val="28"/>
          <w:szCs w:val="28"/>
        </w:rPr>
        <w:t xml:space="preserve"> Одна из крупнейших российских лесопромышленных компаний </w:t>
      </w:r>
      <w:proofErr w:type="spellStart"/>
      <w:r w:rsidRPr="00534950">
        <w:rPr>
          <w:rFonts w:ascii="Arial" w:hAnsi="Arial" w:cs="Arial"/>
          <w:sz w:val="28"/>
          <w:szCs w:val="28"/>
        </w:rPr>
        <w:t>Segezha</w:t>
      </w:r>
      <w:proofErr w:type="spellEnd"/>
      <w:r>
        <w:rPr>
          <w:rFonts w:ascii="inherit" w:hAnsi="inherit"/>
          <w:color w:val="000000"/>
          <w:sz w:val="26"/>
          <w:szCs w:val="26"/>
        </w:rPr>
        <w:t xml:space="preserve"> </w:t>
      </w:r>
      <w:proofErr w:type="spellStart"/>
      <w:r w:rsidRPr="00E5122B">
        <w:rPr>
          <w:rFonts w:ascii="Arial" w:hAnsi="Arial" w:cs="Arial"/>
          <w:sz w:val="28"/>
          <w:szCs w:val="28"/>
        </w:rPr>
        <w:t>Group</w:t>
      </w:r>
      <w:proofErr w:type="spellEnd"/>
      <w:r w:rsidRPr="00E5122B">
        <w:rPr>
          <w:rFonts w:ascii="Arial" w:hAnsi="Arial" w:cs="Arial"/>
          <w:sz w:val="28"/>
          <w:szCs w:val="28"/>
        </w:rPr>
        <w:t xml:space="preserve"> приступила к расширению экспорта в Азию. Помимо инвестирования 515 миллионов долларов </w:t>
      </w:r>
      <w:r w:rsidR="00DC2B07">
        <w:rPr>
          <w:rFonts w:ascii="Arial" w:hAnsi="Arial" w:cs="Arial"/>
          <w:sz w:val="28"/>
          <w:szCs w:val="28"/>
        </w:rPr>
        <w:t>и</w:t>
      </w:r>
      <w:r w:rsidRPr="00E5122B">
        <w:rPr>
          <w:rFonts w:ascii="Arial" w:hAnsi="Arial" w:cs="Arial"/>
          <w:sz w:val="28"/>
          <w:szCs w:val="28"/>
        </w:rPr>
        <w:t xml:space="preserve"> увеличению свой доли в отрасли, в октябре компания открыла офис в Сингапуре. Пандемия </w:t>
      </w:r>
      <w:proofErr w:type="spellStart"/>
      <w:r w:rsidRPr="00E5122B">
        <w:rPr>
          <w:rFonts w:ascii="Arial" w:hAnsi="Arial" w:cs="Arial"/>
          <w:sz w:val="28"/>
          <w:szCs w:val="28"/>
        </w:rPr>
        <w:t>коронавирусной</w:t>
      </w:r>
      <w:proofErr w:type="spellEnd"/>
      <w:r w:rsidRPr="00E5122B">
        <w:rPr>
          <w:rFonts w:ascii="Arial" w:hAnsi="Arial" w:cs="Arial"/>
          <w:sz w:val="28"/>
          <w:szCs w:val="28"/>
        </w:rPr>
        <w:t xml:space="preserve"> инфекции в мире несколько ослабла, спрос на древесину для жилищного строительства в Китае и других азиатских странах вырос, а цены на древесину растут во всем мире. Компания планирует увеличить свою долю экспорта российской древесины до уровня примерно в 10%, что в четыре раза превышает текущий объем операций холдинга в лесной отрасли России.</w:t>
      </w:r>
    </w:p>
    <w:p w:rsidR="00E5122B" w:rsidRPr="00E5122B" w:rsidRDefault="00E5122B" w:rsidP="00E5122B">
      <w:pPr>
        <w:spacing w:line="343" w:lineRule="auto"/>
        <w:ind w:firstLine="709"/>
        <w:jc w:val="both"/>
        <w:textAlignment w:val="baseline"/>
        <w:rPr>
          <w:rFonts w:ascii="Arial" w:hAnsi="Arial" w:cs="Arial"/>
          <w:sz w:val="28"/>
          <w:szCs w:val="28"/>
        </w:rPr>
      </w:pPr>
      <w:r w:rsidRPr="00E5122B">
        <w:rPr>
          <w:rFonts w:ascii="Arial" w:hAnsi="Arial" w:cs="Arial"/>
          <w:sz w:val="28"/>
          <w:szCs w:val="28"/>
        </w:rPr>
        <w:t xml:space="preserve">Сейчас </w:t>
      </w:r>
      <w:proofErr w:type="spellStart"/>
      <w:r w:rsidRPr="00E5122B">
        <w:rPr>
          <w:rFonts w:ascii="Arial" w:hAnsi="Arial" w:cs="Arial"/>
          <w:sz w:val="28"/>
          <w:szCs w:val="28"/>
        </w:rPr>
        <w:t>Segezha</w:t>
      </w:r>
      <w:proofErr w:type="spellEnd"/>
      <w:r w:rsidRPr="00E5122B">
        <w:rPr>
          <w:rFonts w:ascii="Arial" w:hAnsi="Arial" w:cs="Arial"/>
          <w:sz w:val="28"/>
          <w:szCs w:val="28"/>
        </w:rPr>
        <w:t xml:space="preserve"> </w:t>
      </w:r>
      <w:proofErr w:type="spellStart"/>
      <w:r w:rsidRPr="00E5122B">
        <w:rPr>
          <w:rFonts w:ascii="Arial" w:hAnsi="Arial" w:cs="Arial"/>
          <w:sz w:val="28"/>
          <w:szCs w:val="28"/>
        </w:rPr>
        <w:t>Group</w:t>
      </w:r>
      <w:proofErr w:type="spellEnd"/>
      <w:r w:rsidRPr="00E5122B">
        <w:rPr>
          <w:rFonts w:ascii="Arial" w:hAnsi="Arial" w:cs="Arial"/>
          <w:sz w:val="28"/>
          <w:szCs w:val="28"/>
        </w:rPr>
        <w:t xml:space="preserve"> представляет собой один из крупнейших лесопромышленных холдингов в стране с полным циклом </w:t>
      </w:r>
      <w:r w:rsidRPr="00E5122B">
        <w:rPr>
          <w:rFonts w:ascii="Arial" w:hAnsi="Arial" w:cs="Arial"/>
          <w:sz w:val="28"/>
          <w:szCs w:val="28"/>
        </w:rPr>
        <w:lastRenderedPageBreak/>
        <w:t>лесозаготовки и глубокой переработки древесины. Группа компаний производит бумагу, упаковку, фанеру и другие древесные плиты, а также пиломатериалы и дома из клеёного бруса. На предприятиях работают 13 000 человек, холдинг представлен в 11 странах мира.</w:t>
      </w:r>
    </w:p>
    <w:p w:rsidR="00E5122B" w:rsidRPr="00E5122B" w:rsidRDefault="00E5122B" w:rsidP="00E5122B">
      <w:pPr>
        <w:spacing w:line="343" w:lineRule="auto"/>
        <w:ind w:firstLine="709"/>
        <w:jc w:val="both"/>
        <w:textAlignment w:val="baseline"/>
        <w:rPr>
          <w:rFonts w:ascii="Arial" w:hAnsi="Arial" w:cs="Arial"/>
          <w:sz w:val="28"/>
          <w:szCs w:val="28"/>
        </w:rPr>
      </w:pPr>
      <w:r w:rsidRPr="00E5122B">
        <w:rPr>
          <w:rFonts w:ascii="Arial" w:hAnsi="Arial" w:cs="Arial"/>
          <w:b/>
          <w:bCs/>
          <w:sz w:val="28"/>
          <w:szCs w:val="28"/>
        </w:rPr>
        <w:t>515 м</w:t>
      </w:r>
      <w:r w:rsidR="00DC2B07">
        <w:rPr>
          <w:rFonts w:ascii="Arial" w:hAnsi="Arial" w:cs="Arial"/>
          <w:b/>
          <w:bCs/>
          <w:sz w:val="28"/>
          <w:szCs w:val="28"/>
        </w:rPr>
        <w:t>лн</w:t>
      </w:r>
      <w:r w:rsidRPr="00E5122B">
        <w:rPr>
          <w:rFonts w:ascii="Arial" w:hAnsi="Arial" w:cs="Arial"/>
          <w:b/>
          <w:bCs/>
          <w:sz w:val="28"/>
          <w:szCs w:val="28"/>
        </w:rPr>
        <w:t xml:space="preserve"> долларов на приобретение компании </w:t>
      </w:r>
      <w:proofErr w:type="spellStart"/>
      <w:r w:rsidRPr="00E5122B">
        <w:rPr>
          <w:rFonts w:ascii="Arial" w:hAnsi="Arial" w:cs="Arial"/>
          <w:b/>
          <w:bCs/>
          <w:sz w:val="28"/>
          <w:szCs w:val="28"/>
        </w:rPr>
        <w:t>Interforest</w:t>
      </w:r>
      <w:proofErr w:type="spellEnd"/>
    </w:p>
    <w:p w:rsidR="00E5122B" w:rsidRPr="00E5122B" w:rsidRDefault="00E5122B" w:rsidP="00E5122B">
      <w:pPr>
        <w:spacing w:line="343" w:lineRule="auto"/>
        <w:ind w:firstLine="709"/>
        <w:jc w:val="both"/>
        <w:textAlignment w:val="baseline"/>
        <w:rPr>
          <w:rFonts w:ascii="Arial" w:hAnsi="Arial" w:cs="Arial"/>
          <w:sz w:val="28"/>
          <w:szCs w:val="28"/>
        </w:rPr>
      </w:pPr>
      <w:proofErr w:type="spellStart"/>
      <w:r w:rsidRPr="00E5122B">
        <w:rPr>
          <w:rFonts w:ascii="Arial" w:hAnsi="Arial" w:cs="Arial"/>
          <w:sz w:val="28"/>
          <w:szCs w:val="28"/>
        </w:rPr>
        <w:t>Segezha</w:t>
      </w:r>
      <w:proofErr w:type="spellEnd"/>
      <w:r w:rsidRPr="00E5122B">
        <w:rPr>
          <w:rFonts w:ascii="Arial" w:hAnsi="Arial" w:cs="Arial"/>
          <w:sz w:val="28"/>
          <w:szCs w:val="28"/>
        </w:rPr>
        <w:t xml:space="preserve"> </w:t>
      </w:r>
      <w:proofErr w:type="spellStart"/>
      <w:r w:rsidRPr="00E5122B">
        <w:rPr>
          <w:rFonts w:ascii="Arial" w:hAnsi="Arial" w:cs="Arial"/>
          <w:sz w:val="28"/>
          <w:szCs w:val="28"/>
        </w:rPr>
        <w:t>Group</w:t>
      </w:r>
      <w:proofErr w:type="spellEnd"/>
      <w:r w:rsidRPr="00E5122B">
        <w:rPr>
          <w:rFonts w:ascii="Arial" w:hAnsi="Arial" w:cs="Arial"/>
          <w:sz w:val="28"/>
          <w:szCs w:val="28"/>
        </w:rPr>
        <w:t xml:space="preserve"> приобретает крупную лесопромышленную компанию </w:t>
      </w:r>
      <w:proofErr w:type="spellStart"/>
      <w:r w:rsidRPr="00E5122B">
        <w:rPr>
          <w:rFonts w:ascii="Arial" w:hAnsi="Arial" w:cs="Arial"/>
          <w:sz w:val="28"/>
          <w:szCs w:val="28"/>
        </w:rPr>
        <w:t>Interforest</w:t>
      </w:r>
      <w:proofErr w:type="spellEnd"/>
      <w:r w:rsidRPr="00E5122B">
        <w:rPr>
          <w:rFonts w:ascii="Arial" w:hAnsi="Arial" w:cs="Arial"/>
          <w:sz w:val="28"/>
          <w:szCs w:val="28"/>
        </w:rPr>
        <w:t xml:space="preserve">, работающую в сибирском регионе на востоке России. Помимо выпуска корпоративных облигаций, номинированных в рублях, </w:t>
      </w:r>
      <w:proofErr w:type="spellStart"/>
      <w:r w:rsidRPr="00E5122B">
        <w:rPr>
          <w:rFonts w:ascii="Arial" w:hAnsi="Arial" w:cs="Arial"/>
          <w:sz w:val="28"/>
          <w:szCs w:val="28"/>
        </w:rPr>
        <w:t>Segezha</w:t>
      </w:r>
      <w:proofErr w:type="spellEnd"/>
      <w:r w:rsidRPr="00E5122B">
        <w:rPr>
          <w:rFonts w:ascii="Arial" w:hAnsi="Arial" w:cs="Arial"/>
          <w:sz w:val="28"/>
          <w:szCs w:val="28"/>
        </w:rPr>
        <w:t xml:space="preserve"> подготовит фонды для этого приобретения за счет средств, привлеченных во время листинга. Ожидается, что сделка будет завершена к первому кварталу 2022 года после одобрения российскими властями.</w:t>
      </w:r>
    </w:p>
    <w:p w:rsidR="00E5122B" w:rsidRPr="00E5122B" w:rsidRDefault="00E5122B" w:rsidP="00E5122B">
      <w:pPr>
        <w:spacing w:line="343" w:lineRule="auto"/>
        <w:ind w:firstLine="709"/>
        <w:jc w:val="both"/>
        <w:textAlignment w:val="baseline"/>
        <w:rPr>
          <w:rFonts w:ascii="Arial" w:hAnsi="Arial" w:cs="Arial"/>
          <w:sz w:val="28"/>
          <w:szCs w:val="28"/>
        </w:rPr>
      </w:pPr>
      <w:r w:rsidRPr="00E5122B">
        <w:rPr>
          <w:rFonts w:ascii="Arial" w:hAnsi="Arial" w:cs="Arial"/>
          <w:sz w:val="28"/>
          <w:szCs w:val="28"/>
        </w:rPr>
        <w:t xml:space="preserve">Покупкой компании </w:t>
      </w:r>
      <w:proofErr w:type="spellStart"/>
      <w:r w:rsidRPr="00E5122B">
        <w:rPr>
          <w:rFonts w:ascii="Arial" w:hAnsi="Arial" w:cs="Arial"/>
          <w:sz w:val="28"/>
          <w:szCs w:val="28"/>
        </w:rPr>
        <w:t>Inerforest</w:t>
      </w:r>
      <w:proofErr w:type="spellEnd"/>
      <w:r w:rsidRPr="00E5122B">
        <w:rPr>
          <w:rFonts w:ascii="Arial" w:hAnsi="Arial" w:cs="Arial"/>
          <w:sz w:val="28"/>
          <w:szCs w:val="28"/>
        </w:rPr>
        <w:t xml:space="preserve"> </w:t>
      </w:r>
      <w:proofErr w:type="spellStart"/>
      <w:r w:rsidRPr="00E5122B">
        <w:rPr>
          <w:rFonts w:ascii="Arial" w:hAnsi="Arial" w:cs="Arial"/>
          <w:sz w:val="28"/>
          <w:szCs w:val="28"/>
        </w:rPr>
        <w:t>Segezha</w:t>
      </w:r>
      <w:proofErr w:type="spellEnd"/>
      <w:r w:rsidRPr="00E5122B">
        <w:rPr>
          <w:rFonts w:ascii="Arial" w:hAnsi="Arial" w:cs="Arial"/>
          <w:sz w:val="28"/>
          <w:szCs w:val="28"/>
        </w:rPr>
        <w:t xml:space="preserve"> </w:t>
      </w:r>
      <w:proofErr w:type="spellStart"/>
      <w:r w:rsidRPr="00E5122B">
        <w:rPr>
          <w:rFonts w:ascii="Arial" w:hAnsi="Arial" w:cs="Arial"/>
          <w:sz w:val="28"/>
          <w:szCs w:val="28"/>
        </w:rPr>
        <w:t>Group</w:t>
      </w:r>
      <w:proofErr w:type="spellEnd"/>
      <w:r w:rsidRPr="00E5122B">
        <w:rPr>
          <w:rFonts w:ascii="Arial" w:hAnsi="Arial" w:cs="Arial"/>
          <w:sz w:val="28"/>
          <w:szCs w:val="28"/>
        </w:rPr>
        <w:t xml:space="preserve"> серьезно укрепляет свою бизнес-базу в России и Европе и заявляет, что «войдет в десятку крупнейших мировых производителей» в области деревообработки. </w:t>
      </w:r>
      <w:r w:rsidRPr="00DC2B07">
        <w:rPr>
          <w:rFonts w:ascii="Arial" w:hAnsi="Arial" w:cs="Arial"/>
          <w:spacing w:val="-8"/>
          <w:sz w:val="28"/>
          <w:szCs w:val="28"/>
        </w:rPr>
        <w:t>Она станет одним из самых больших в мире операторов лесопользования</w:t>
      </w:r>
      <w:r w:rsidRPr="00E5122B">
        <w:rPr>
          <w:rFonts w:ascii="Arial" w:hAnsi="Arial" w:cs="Arial"/>
          <w:sz w:val="28"/>
          <w:szCs w:val="28"/>
        </w:rPr>
        <w:t xml:space="preserve"> на 16 миллионов гектаров лесосеки, удвоив ежегодную вырубку.</w:t>
      </w:r>
    </w:p>
    <w:p w:rsidR="00E5122B" w:rsidRPr="00E5122B" w:rsidRDefault="00E5122B" w:rsidP="00E5122B">
      <w:pPr>
        <w:spacing w:line="343" w:lineRule="auto"/>
        <w:ind w:firstLine="709"/>
        <w:jc w:val="both"/>
        <w:textAlignment w:val="baseline"/>
        <w:rPr>
          <w:rFonts w:ascii="Arial" w:hAnsi="Arial" w:cs="Arial"/>
          <w:sz w:val="28"/>
          <w:szCs w:val="28"/>
        </w:rPr>
      </w:pPr>
      <w:proofErr w:type="spellStart"/>
      <w:r w:rsidRPr="00E5122B">
        <w:rPr>
          <w:rFonts w:ascii="Arial" w:hAnsi="Arial" w:cs="Arial"/>
          <w:sz w:val="28"/>
          <w:szCs w:val="28"/>
        </w:rPr>
        <w:t>Ровшан</w:t>
      </w:r>
      <w:proofErr w:type="spellEnd"/>
      <w:r w:rsidRPr="00E5122B">
        <w:rPr>
          <w:rFonts w:ascii="Arial" w:hAnsi="Arial" w:cs="Arial"/>
          <w:sz w:val="28"/>
          <w:szCs w:val="28"/>
        </w:rPr>
        <w:t xml:space="preserve"> Алиев, вице-президент </w:t>
      </w:r>
      <w:proofErr w:type="spellStart"/>
      <w:r w:rsidRPr="00E5122B">
        <w:rPr>
          <w:rFonts w:ascii="Arial" w:hAnsi="Arial" w:cs="Arial"/>
          <w:sz w:val="28"/>
          <w:szCs w:val="28"/>
        </w:rPr>
        <w:t>Segezha</w:t>
      </w:r>
      <w:proofErr w:type="spellEnd"/>
      <w:r w:rsidRPr="00E5122B">
        <w:rPr>
          <w:rFonts w:ascii="Arial" w:hAnsi="Arial" w:cs="Arial"/>
          <w:sz w:val="28"/>
          <w:szCs w:val="28"/>
        </w:rPr>
        <w:t xml:space="preserve"> </w:t>
      </w:r>
      <w:proofErr w:type="spellStart"/>
      <w:r w:rsidRPr="00E5122B">
        <w:rPr>
          <w:rFonts w:ascii="Arial" w:hAnsi="Arial" w:cs="Arial"/>
          <w:sz w:val="28"/>
          <w:szCs w:val="28"/>
        </w:rPr>
        <w:t>Group</w:t>
      </w:r>
      <w:proofErr w:type="spellEnd"/>
      <w:r w:rsidRPr="00E5122B">
        <w:rPr>
          <w:rFonts w:ascii="Arial" w:hAnsi="Arial" w:cs="Arial"/>
          <w:sz w:val="28"/>
          <w:szCs w:val="28"/>
        </w:rPr>
        <w:t xml:space="preserve"> по финансам и инвестициям, сказал на онлайн-пресс-конференции 11 октября: «Это приобретение поможет нам полностью охватить географически близкий азиатский рынок».</w:t>
      </w:r>
    </w:p>
    <w:p w:rsidR="00E5122B" w:rsidRPr="00E5122B" w:rsidRDefault="00E5122B" w:rsidP="00E5122B">
      <w:pPr>
        <w:spacing w:line="343" w:lineRule="auto"/>
        <w:ind w:firstLine="709"/>
        <w:jc w:val="both"/>
        <w:textAlignment w:val="baseline"/>
        <w:rPr>
          <w:rFonts w:ascii="Arial" w:hAnsi="Arial" w:cs="Arial"/>
          <w:sz w:val="28"/>
          <w:szCs w:val="28"/>
        </w:rPr>
      </w:pPr>
      <w:proofErr w:type="spellStart"/>
      <w:r w:rsidRPr="00E5122B">
        <w:rPr>
          <w:rFonts w:ascii="Arial" w:hAnsi="Arial" w:cs="Arial"/>
          <w:sz w:val="28"/>
          <w:szCs w:val="28"/>
        </w:rPr>
        <w:t>Segezha</w:t>
      </w:r>
      <w:proofErr w:type="spellEnd"/>
      <w:r w:rsidRPr="00E5122B">
        <w:rPr>
          <w:rFonts w:ascii="Arial" w:hAnsi="Arial" w:cs="Arial"/>
          <w:sz w:val="28"/>
          <w:szCs w:val="28"/>
        </w:rPr>
        <w:t xml:space="preserve"> будет использовать торговую сеть </w:t>
      </w:r>
      <w:proofErr w:type="spellStart"/>
      <w:r w:rsidRPr="00E5122B">
        <w:rPr>
          <w:rFonts w:ascii="Arial" w:hAnsi="Arial" w:cs="Arial"/>
          <w:sz w:val="28"/>
          <w:szCs w:val="28"/>
        </w:rPr>
        <w:t>Interforest</w:t>
      </w:r>
      <w:proofErr w:type="spellEnd"/>
      <w:r w:rsidRPr="00E5122B">
        <w:rPr>
          <w:rFonts w:ascii="Arial" w:hAnsi="Arial" w:cs="Arial"/>
          <w:sz w:val="28"/>
          <w:szCs w:val="28"/>
        </w:rPr>
        <w:t xml:space="preserve"> для развития клиентской базы в Азии. Экспорт пиломатериалов производства </w:t>
      </w:r>
      <w:proofErr w:type="spellStart"/>
      <w:r w:rsidRPr="00E5122B">
        <w:rPr>
          <w:rFonts w:ascii="Arial" w:hAnsi="Arial" w:cs="Arial"/>
          <w:sz w:val="28"/>
          <w:szCs w:val="28"/>
        </w:rPr>
        <w:t>Segezha</w:t>
      </w:r>
      <w:proofErr w:type="spellEnd"/>
      <w:r w:rsidRPr="00E5122B">
        <w:rPr>
          <w:rFonts w:ascii="Arial" w:hAnsi="Arial" w:cs="Arial"/>
          <w:sz w:val="28"/>
          <w:szCs w:val="28"/>
        </w:rPr>
        <w:t xml:space="preserve"> </w:t>
      </w:r>
      <w:proofErr w:type="spellStart"/>
      <w:r w:rsidRPr="00E5122B">
        <w:rPr>
          <w:rFonts w:ascii="Arial" w:hAnsi="Arial" w:cs="Arial"/>
          <w:sz w:val="28"/>
          <w:szCs w:val="28"/>
        </w:rPr>
        <w:t>Group</w:t>
      </w:r>
      <w:proofErr w:type="spellEnd"/>
      <w:r w:rsidRPr="00E5122B">
        <w:rPr>
          <w:rFonts w:ascii="Arial" w:hAnsi="Arial" w:cs="Arial"/>
          <w:sz w:val="28"/>
          <w:szCs w:val="28"/>
        </w:rPr>
        <w:t xml:space="preserve"> на азиатский рынок в настоящее время составляет 2,5% от общего объема экспорта в России, но эта доля «будет существенно увеличена за счет роста предложения продукции с высокой добавленной стоимостью, особенно на очень емкий китайский рынок» (глава холдинга Михаил </w:t>
      </w:r>
      <w:proofErr w:type="spellStart"/>
      <w:r w:rsidRPr="00E5122B">
        <w:rPr>
          <w:rFonts w:ascii="Arial" w:hAnsi="Arial" w:cs="Arial"/>
          <w:sz w:val="28"/>
          <w:szCs w:val="28"/>
        </w:rPr>
        <w:t>Шамолин</w:t>
      </w:r>
      <w:proofErr w:type="spellEnd"/>
      <w:r w:rsidRPr="00E5122B">
        <w:rPr>
          <w:rFonts w:ascii="Arial" w:hAnsi="Arial" w:cs="Arial"/>
          <w:sz w:val="28"/>
          <w:szCs w:val="28"/>
        </w:rPr>
        <w:t>).</w:t>
      </w:r>
    </w:p>
    <w:p w:rsidR="00E5122B" w:rsidRPr="00E5122B" w:rsidRDefault="00E5122B" w:rsidP="00E5122B">
      <w:pPr>
        <w:spacing w:line="343" w:lineRule="auto"/>
        <w:ind w:firstLine="709"/>
        <w:jc w:val="both"/>
        <w:textAlignment w:val="baseline"/>
        <w:rPr>
          <w:rFonts w:ascii="Arial" w:hAnsi="Arial" w:cs="Arial"/>
          <w:sz w:val="28"/>
          <w:szCs w:val="28"/>
        </w:rPr>
      </w:pPr>
      <w:r w:rsidRPr="00E5122B">
        <w:rPr>
          <w:rFonts w:ascii="Arial" w:hAnsi="Arial" w:cs="Arial"/>
          <w:b/>
          <w:bCs/>
          <w:sz w:val="28"/>
          <w:szCs w:val="28"/>
        </w:rPr>
        <w:t xml:space="preserve">Открыт офис </w:t>
      </w:r>
      <w:proofErr w:type="spellStart"/>
      <w:r w:rsidRPr="00E5122B">
        <w:rPr>
          <w:rFonts w:ascii="Arial" w:hAnsi="Arial" w:cs="Arial"/>
          <w:b/>
          <w:bCs/>
          <w:sz w:val="28"/>
          <w:szCs w:val="28"/>
        </w:rPr>
        <w:t>Segezha</w:t>
      </w:r>
      <w:proofErr w:type="spellEnd"/>
      <w:r w:rsidRPr="00E5122B">
        <w:rPr>
          <w:rFonts w:ascii="Arial" w:hAnsi="Arial" w:cs="Arial"/>
          <w:b/>
          <w:bCs/>
          <w:sz w:val="28"/>
          <w:szCs w:val="28"/>
        </w:rPr>
        <w:t xml:space="preserve"> </w:t>
      </w:r>
      <w:proofErr w:type="spellStart"/>
      <w:r w:rsidRPr="00E5122B">
        <w:rPr>
          <w:rFonts w:ascii="Arial" w:hAnsi="Arial" w:cs="Arial"/>
          <w:b/>
          <w:bCs/>
          <w:sz w:val="28"/>
          <w:szCs w:val="28"/>
        </w:rPr>
        <w:t>Group</w:t>
      </w:r>
      <w:proofErr w:type="spellEnd"/>
      <w:r w:rsidRPr="00E5122B">
        <w:rPr>
          <w:rFonts w:ascii="Arial" w:hAnsi="Arial" w:cs="Arial"/>
          <w:b/>
          <w:bCs/>
          <w:sz w:val="28"/>
          <w:szCs w:val="28"/>
        </w:rPr>
        <w:t xml:space="preserve"> в Сингапуре</w:t>
      </w:r>
    </w:p>
    <w:p w:rsidR="00E5122B" w:rsidRPr="00E5122B" w:rsidRDefault="00E5122B" w:rsidP="00E5122B">
      <w:pPr>
        <w:spacing w:line="343" w:lineRule="auto"/>
        <w:ind w:firstLine="709"/>
        <w:jc w:val="both"/>
        <w:textAlignment w:val="baseline"/>
        <w:rPr>
          <w:rFonts w:ascii="Arial" w:hAnsi="Arial" w:cs="Arial"/>
          <w:sz w:val="28"/>
          <w:szCs w:val="28"/>
        </w:rPr>
      </w:pPr>
      <w:r w:rsidRPr="00E5122B">
        <w:rPr>
          <w:rFonts w:ascii="Arial" w:hAnsi="Arial" w:cs="Arial"/>
          <w:sz w:val="28"/>
          <w:szCs w:val="28"/>
        </w:rPr>
        <w:t xml:space="preserve">Холдинг начал кампанию по расширению сети продаж в Азии. В октябре открыт офис </w:t>
      </w:r>
      <w:proofErr w:type="spellStart"/>
      <w:r w:rsidRPr="00E5122B">
        <w:rPr>
          <w:rFonts w:ascii="Arial" w:hAnsi="Arial" w:cs="Arial"/>
          <w:sz w:val="28"/>
          <w:szCs w:val="28"/>
        </w:rPr>
        <w:t>Segezha</w:t>
      </w:r>
      <w:proofErr w:type="spellEnd"/>
      <w:r w:rsidRPr="00E5122B">
        <w:rPr>
          <w:rFonts w:ascii="Arial" w:hAnsi="Arial" w:cs="Arial"/>
          <w:sz w:val="28"/>
          <w:szCs w:val="28"/>
        </w:rPr>
        <w:t xml:space="preserve"> </w:t>
      </w:r>
      <w:proofErr w:type="spellStart"/>
      <w:r w:rsidRPr="00E5122B">
        <w:rPr>
          <w:rFonts w:ascii="Arial" w:hAnsi="Arial" w:cs="Arial"/>
          <w:sz w:val="28"/>
          <w:szCs w:val="28"/>
        </w:rPr>
        <w:t>Group</w:t>
      </w:r>
      <w:proofErr w:type="spellEnd"/>
      <w:r w:rsidRPr="00E5122B">
        <w:rPr>
          <w:rFonts w:ascii="Arial" w:hAnsi="Arial" w:cs="Arial"/>
          <w:sz w:val="28"/>
          <w:szCs w:val="28"/>
        </w:rPr>
        <w:t xml:space="preserve"> в Сингапуре. С позиций этого </w:t>
      </w:r>
      <w:r w:rsidRPr="00E5122B">
        <w:rPr>
          <w:rFonts w:ascii="Arial" w:hAnsi="Arial" w:cs="Arial"/>
          <w:sz w:val="28"/>
          <w:szCs w:val="28"/>
        </w:rPr>
        <w:lastRenderedPageBreak/>
        <w:t xml:space="preserve">офиса производится поставка в азиатский регион продукции из обработанной древесины, таких как фанера и клееный брус, а также другой товарной номенклатуры, например, крафт-бумаги. Это приведет к расширению бизнеса </w:t>
      </w:r>
      <w:proofErr w:type="spellStart"/>
      <w:r w:rsidRPr="00E5122B">
        <w:rPr>
          <w:rFonts w:ascii="Arial" w:hAnsi="Arial" w:cs="Arial"/>
          <w:sz w:val="28"/>
          <w:szCs w:val="28"/>
        </w:rPr>
        <w:t>Segezha</w:t>
      </w:r>
      <w:proofErr w:type="spellEnd"/>
      <w:r w:rsidRPr="00E5122B">
        <w:rPr>
          <w:rFonts w:ascii="Arial" w:hAnsi="Arial" w:cs="Arial"/>
          <w:sz w:val="28"/>
          <w:szCs w:val="28"/>
        </w:rPr>
        <w:t xml:space="preserve"> </w:t>
      </w:r>
      <w:proofErr w:type="spellStart"/>
      <w:r w:rsidRPr="00E5122B">
        <w:rPr>
          <w:rFonts w:ascii="Arial" w:hAnsi="Arial" w:cs="Arial"/>
          <w:sz w:val="28"/>
          <w:szCs w:val="28"/>
        </w:rPr>
        <w:t>Group</w:t>
      </w:r>
      <w:proofErr w:type="spellEnd"/>
      <w:r w:rsidRPr="00E5122B">
        <w:rPr>
          <w:rFonts w:ascii="Arial" w:hAnsi="Arial" w:cs="Arial"/>
          <w:sz w:val="28"/>
          <w:szCs w:val="28"/>
        </w:rPr>
        <w:t xml:space="preserve"> в Азиатско-Тихоокеанском регионе.</w:t>
      </w:r>
    </w:p>
    <w:p w:rsidR="00E5122B" w:rsidRPr="00E5122B" w:rsidRDefault="00E5122B" w:rsidP="00E5122B">
      <w:pPr>
        <w:spacing w:line="343" w:lineRule="auto"/>
        <w:ind w:firstLine="709"/>
        <w:jc w:val="both"/>
        <w:textAlignment w:val="baseline"/>
        <w:rPr>
          <w:rFonts w:ascii="Arial" w:hAnsi="Arial" w:cs="Arial"/>
          <w:sz w:val="28"/>
          <w:szCs w:val="28"/>
        </w:rPr>
      </w:pPr>
      <w:proofErr w:type="spellStart"/>
      <w:r w:rsidRPr="00E5122B">
        <w:rPr>
          <w:rFonts w:ascii="Arial" w:hAnsi="Arial" w:cs="Arial"/>
          <w:sz w:val="28"/>
          <w:szCs w:val="28"/>
        </w:rPr>
        <w:t>Interforest</w:t>
      </w:r>
      <w:proofErr w:type="spellEnd"/>
      <w:r w:rsidRPr="00E5122B">
        <w:rPr>
          <w:rFonts w:ascii="Arial" w:hAnsi="Arial" w:cs="Arial"/>
          <w:sz w:val="28"/>
          <w:szCs w:val="28"/>
        </w:rPr>
        <w:t xml:space="preserve"> работает в основном в Красноярской и Иркутской областях России. Помимо лесоперерабатывающего и лесозаготовительного бизнеса, в который входят четыре деревообрабатывающих и один фанерный комбинат, ему принадлежит около 100 транспортных судов.</w:t>
      </w:r>
    </w:p>
    <w:p w:rsidR="00E5122B" w:rsidRPr="00E5122B" w:rsidRDefault="00E5122B" w:rsidP="00E5122B">
      <w:pPr>
        <w:spacing w:line="343" w:lineRule="auto"/>
        <w:ind w:firstLine="709"/>
        <w:jc w:val="both"/>
        <w:textAlignment w:val="baseline"/>
        <w:rPr>
          <w:rFonts w:ascii="Arial" w:hAnsi="Arial" w:cs="Arial"/>
          <w:sz w:val="28"/>
          <w:szCs w:val="28"/>
        </w:rPr>
      </w:pPr>
      <w:r w:rsidRPr="00E5122B">
        <w:rPr>
          <w:rFonts w:ascii="Arial" w:hAnsi="Arial" w:cs="Arial"/>
          <w:sz w:val="28"/>
          <w:szCs w:val="28"/>
        </w:rPr>
        <w:t xml:space="preserve">В 2020 году выручка </w:t>
      </w:r>
      <w:proofErr w:type="spellStart"/>
      <w:r w:rsidRPr="00E5122B">
        <w:rPr>
          <w:rFonts w:ascii="Arial" w:hAnsi="Arial" w:cs="Arial"/>
          <w:sz w:val="28"/>
          <w:szCs w:val="28"/>
        </w:rPr>
        <w:t>Segezha</w:t>
      </w:r>
      <w:proofErr w:type="spellEnd"/>
      <w:r w:rsidRPr="00E5122B">
        <w:rPr>
          <w:rFonts w:ascii="Arial" w:hAnsi="Arial" w:cs="Arial"/>
          <w:sz w:val="28"/>
          <w:szCs w:val="28"/>
        </w:rPr>
        <w:t xml:space="preserve"> </w:t>
      </w:r>
      <w:proofErr w:type="spellStart"/>
      <w:r w:rsidRPr="00E5122B">
        <w:rPr>
          <w:rFonts w:ascii="Arial" w:hAnsi="Arial" w:cs="Arial"/>
          <w:sz w:val="28"/>
          <w:szCs w:val="28"/>
        </w:rPr>
        <w:t>Group</w:t>
      </w:r>
      <w:proofErr w:type="spellEnd"/>
      <w:r w:rsidRPr="00E5122B">
        <w:rPr>
          <w:rFonts w:ascii="Arial" w:hAnsi="Arial" w:cs="Arial"/>
          <w:sz w:val="28"/>
          <w:szCs w:val="28"/>
        </w:rPr>
        <w:t xml:space="preserve"> выросла на 17,9%. 72% выручки компания получила от экспортных продаж, выраженных в иностранной валюте. Ключевыми регионами экспорта стали Европа (32%), Азия (24%), а также Ближний Восток и Северная Африка (10%).</w:t>
      </w:r>
    </w:p>
    <w:p w:rsidR="00E5122B" w:rsidRPr="00E5122B" w:rsidRDefault="00E5122B" w:rsidP="00E5122B">
      <w:pPr>
        <w:spacing w:line="343" w:lineRule="auto"/>
        <w:ind w:firstLine="709"/>
        <w:jc w:val="both"/>
        <w:textAlignment w:val="baseline"/>
        <w:rPr>
          <w:rFonts w:ascii="Arial" w:hAnsi="Arial" w:cs="Arial"/>
          <w:sz w:val="28"/>
          <w:szCs w:val="28"/>
        </w:rPr>
      </w:pPr>
      <w:r w:rsidRPr="00E5122B">
        <w:rPr>
          <w:rFonts w:ascii="Arial" w:hAnsi="Arial" w:cs="Arial"/>
          <w:sz w:val="28"/>
          <w:szCs w:val="28"/>
        </w:rPr>
        <w:t xml:space="preserve">Воспользовавшись приобретенными лесными ресурсами и логистической инфраструктурой, </w:t>
      </w:r>
      <w:proofErr w:type="spellStart"/>
      <w:r w:rsidRPr="00E5122B">
        <w:rPr>
          <w:rFonts w:ascii="Arial" w:hAnsi="Arial" w:cs="Arial"/>
          <w:sz w:val="28"/>
          <w:szCs w:val="28"/>
        </w:rPr>
        <w:t>Segezha</w:t>
      </w:r>
      <w:proofErr w:type="spellEnd"/>
      <w:r w:rsidRPr="00E5122B">
        <w:rPr>
          <w:rFonts w:ascii="Arial" w:hAnsi="Arial" w:cs="Arial"/>
          <w:sz w:val="28"/>
          <w:szCs w:val="28"/>
        </w:rPr>
        <w:t xml:space="preserve"> </w:t>
      </w:r>
      <w:proofErr w:type="spellStart"/>
      <w:r w:rsidRPr="00E5122B">
        <w:rPr>
          <w:rFonts w:ascii="Arial" w:hAnsi="Arial" w:cs="Arial"/>
          <w:sz w:val="28"/>
          <w:szCs w:val="28"/>
        </w:rPr>
        <w:t>Group</w:t>
      </w:r>
      <w:proofErr w:type="spellEnd"/>
      <w:r w:rsidRPr="00E5122B">
        <w:rPr>
          <w:rFonts w:ascii="Arial" w:hAnsi="Arial" w:cs="Arial"/>
          <w:sz w:val="28"/>
          <w:szCs w:val="28"/>
        </w:rPr>
        <w:t xml:space="preserve"> также объявил о плане строительства новой крупной целлюлозно-бумажной фабрики в Красноярском крае.</w:t>
      </w:r>
    </w:p>
    <w:p w:rsidR="00E5122B" w:rsidRPr="00E5122B" w:rsidRDefault="00E5122B" w:rsidP="00E5122B">
      <w:pPr>
        <w:spacing w:line="343" w:lineRule="auto"/>
        <w:ind w:firstLine="709"/>
        <w:jc w:val="both"/>
        <w:textAlignment w:val="baseline"/>
        <w:rPr>
          <w:rFonts w:ascii="Arial" w:hAnsi="Arial" w:cs="Arial"/>
          <w:sz w:val="28"/>
          <w:szCs w:val="28"/>
        </w:rPr>
      </w:pPr>
      <w:r w:rsidRPr="00E5122B">
        <w:rPr>
          <w:rFonts w:ascii="Arial" w:hAnsi="Arial" w:cs="Arial"/>
          <w:b/>
          <w:bCs/>
          <w:sz w:val="28"/>
          <w:szCs w:val="28"/>
        </w:rPr>
        <w:t>Последствия «лесного шока»</w:t>
      </w:r>
    </w:p>
    <w:p w:rsidR="00E5122B" w:rsidRPr="00E5122B" w:rsidRDefault="00E5122B" w:rsidP="00E5122B">
      <w:pPr>
        <w:spacing w:line="343" w:lineRule="auto"/>
        <w:ind w:firstLine="709"/>
        <w:jc w:val="both"/>
        <w:textAlignment w:val="baseline"/>
        <w:rPr>
          <w:rFonts w:ascii="Arial" w:hAnsi="Arial" w:cs="Arial"/>
          <w:sz w:val="28"/>
          <w:szCs w:val="28"/>
        </w:rPr>
      </w:pPr>
      <w:r w:rsidRPr="00E5122B">
        <w:rPr>
          <w:rFonts w:ascii="Arial" w:hAnsi="Arial" w:cs="Arial"/>
          <w:sz w:val="28"/>
          <w:szCs w:val="28"/>
        </w:rPr>
        <w:t>Россия обладает богатыми лесными ресурсами, в основном хвойных пород. Страна, имеющая самую большую площадь лесов в мире, с советских времен сделала древесину одним из основных экспортных товаров. По данным Продовольственной и сельскохозяйственной организации Объединенных Наций (ФАО), в настоящее время на Россию приходится 20% мирового экспорта древесины. С существенным отставанием от нее в мировом рейтинге следуют Бразилия, Канада и Соединенные Штаты.</w:t>
      </w:r>
    </w:p>
    <w:p w:rsidR="00E5122B" w:rsidRPr="00E5122B" w:rsidRDefault="00E5122B" w:rsidP="00E5122B">
      <w:pPr>
        <w:spacing w:line="343" w:lineRule="auto"/>
        <w:ind w:firstLine="709"/>
        <w:jc w:val="both"/>
        <w:textAlignment w:val="baseline"/>
        <w:rPr>
          <w:rFonts w:ascii="Arial" w:hAnsi="Arial" w:cs="Arial"/>
          <w:sz w:val="28"/>
          <w:szCs w:val="28"/>
        </w:rPr>
      </w:pPr>
      <w:r w:rsidRPr="00E5122B">
        <w:rPr>
          <w:rFonts w:ascii="Arial" w:hAnsi="Arial" w:cs="Arial"/>
          <w:sz w:val="28"/>
          <w:szCs w:val="28"/>
        </w:rPr>
        <w:t xml:space="preserve">Глобальный рост цен на древесину, также известный как «лесной шок», в последнее время немного замедлился. Если деловые настроения в Азии ухудшатся из-за проблем с управлением китайского гиганта недвижимости </w:t>
      </w:r>
      <w:proofErr w:type="spellStart"/>
      <w:r w:rsidRPr="00E5122B">
        <w:rPr>
          <w:rFonts w:ascii="Arial" w:hAnsi="Arial" w:cs="Arial"/>
          <w:sz w:val="28"/>
          <w:szCs w:val="28"/>
        </w:rPr>
        <w:t>Evergrande</w:t>
      </w:r>
      <w:proofErr w:type="spellEnd"/>
      <w:r w:rsidRPr="00E5122B">
        <w:rPr>
          <w:rFonts w:ascii="Arial" w:hAnsi="Arial" w:cs="Arial"/>
          <w:sz w:val="28"/>
          <w:szCs w:val="28"/>
        </w:rPr>
        <w:t xml:space="preserve"> </w:t>
      </w:r>
      <w:proofErr w:type="spellStart"/>
      <w:r w:rsidRPr="00E5122B">
        <w:rPr>
          <w:rFonts w:ascii="Arial" w:hAnsi="Arial" w:cs="Arial"/>
          <w:sz w:val="28"/>
          <w:szCs w:val="28"/>
        </w:rPr>
        <w:t>Group</w:t>
      </w:r>
      <w:proofErr w:type="spellEnd"/>
      <w:r w:rsidRPr="00E5122B">
        <w:rPr>
          <w:rFonts w:ascii="Arial" w:hAnsi="Arial" w:cs="Arial"/>
          <w:sz w:val="28"/>
          <w:szCs w:val="28"/>
        </w:rPr>
        <w:t xml:space="preserve">, спрос на строительную </w:t>
      </w:r>
      <w:r w:rsidRPr="00E5122B">
        <w:rPr>
          <w:rFonts w:ascii="Arial" w:hAnsi="Arial" w:cs="Arial"/>
          <w:sz w:val="28"/>
          <w:szCs w:val="28"/>
        </w:rPr>
        <w:lastRenderedPageBreak/>
        <w:t xml:space="preserve">древесину в Азии тоже может снизиться. Тем не менее, в руководстве </w:t>
      </w:r>
      <w:proofErr w:type="spellStart"/>
      <w:r w:rsidRPr="00E5122B">
        <w:rPr>
          <w:rFonts w:ascii="Arial" w:hAnsi="Arial" w:cs="Arial"/>
          <w:sz w:val="28"/>
          <w:szCs w:val="28"/>
        </w:rPr>
        <w:t>Segezha</w:t>
      </w:r>
      <w:proofErr w:type="spellEnd"/>
      <w:r w:rsidRPr="00E5122B">
        <w:rPr>
          <w:rFonts w:ascii="Arial" w:hAnsi="Arial" w:cs="Arial"/>
          <w:sz w:val="28"/>
          <w:szCs w:val="28"/>
        </w:rPr>
        <w:t xml:space="preserve"> </w:t>
      </w:r>
      <w:proofErr w:type="spellStart"/>
      <w:r w:rsidRPr="00E5122B">
        <w:rPr>
          <w:rFonts w:ascii="Arial" w:hAnsi="Arial" w:cs="Arial"/>
          <w:sz w:val="28"/>
          <w:szCs w:val="28"/>
        </w:rPr>
        <w:t>Group</w:t>
      </w:r>
      <w:proofErr w:type="spellEnd"/>
      <w:r w:rsidRPr="00E5122B">
        <w:rPr>
          <w:rFonts w:ascii="Arial" w:hAnsi="Arial" w:cs="Arial"/>
          <w:sz w:val="28"/>
          <w:szCs w:val="28"/>
        </w:rPr>
        <w:t xml:space="preserve"> полагают, что потребность в предметах длительного пользования, прежде всего, недвижимости в азиатском регионе будет оставаться на высоком уровне.</w:t>
      </w:r>
    </w:p>
    <w:p w:rsidR="00E5122B" w:rsidRPr="00E5122B" w:rsidRDefault="00E5122B" w:rsidP="00E5122B">
      <w:pPr>
        <w:spacing w:line="343" w:lineRule="auto"/>
        <w:ind w:firstLine="709"/>
        <w:jc w:val="both"/>
        <w:textAlignment w:val="baseline"/>
        <w:rPr>
          <w:rFonts w:ascii="Arial" w:hAnsi="Arial" w:cs="Arial"/>
          <w:sz w:val="28"/>
          <w:szCs w:val="28"/>
        </w:rPr>
      </w:pPr>
      <w:r w:rsidRPr="00E5122B">
        <w:rPr>
          <w:rFonts w:ascii="Arial" w:hAnsi="Arial" w:cs="Arial"/>
          <w:sz w:val="28"/>
          <w:szCs w:val="28"/>
        </w:rPr>
        <w:t>Правительство России объявило о политике содействия реформе лесного хозяйства. Новые меры запрещают экспорт кругляка и способствует производству древесины с повышенной добавленной стоимостью за счет применения передовых методов обработки.</w:t>
      </w:r>
    </w:p>
    <w:p w:rsidR="00E5122B" w:rsidRPr="00E5122B" w:rsidRDefault="00E5122B" w:rsidP="00E5122B">
      <w:pPr>
        <w:spacing w:line="343" w:lineRule="auto"/>
        <w:ind w:firstLine="709"/>
        <w:jc w:val="both"/>
        <w:textAlignment w:val="baseline"/>
        <w:rPr>
          <w:rFonts w:ascii="Arial" w:hAnsi="Arial" w:cs="Arial"/>
          <w:sz w:val="28"/>
          <w:szCs w:val="28"/>
        </w:rPr>
      </w:pPr>
      <w:r w:rsidRPr="00E5122B">
        <w:rPr>
          <w:rFonts w:ascii="Arial" w:hAnsi="Arial" w:cs="Arial"/>
          <w:sz w:val="28"/>
          <w:szCs w:val="28"/>
        </w:rPr>
        <w:t xml:space="preserve">Создаются новые информационные сети и системы наблюдения за лесами, которые централизованно управляют всем, от заготовки до распределения, и предотвращают незаконные вырубки. Правительство внесло ясность в свою лесную политику, сделав ее одним из столпов национальной экономики, сформулировав стратегию развития лесного хозяйства на срок до 2030 года. В этой связи холдинг </w:t>
      </w:r>
      <w:proofErr w:type="spellStart"/>
      <w:r w:rsidRPr="00E5122B">
        <w:rPr>
          <w:rFonts w:ascii="Arial" w:hAnsi="Arial" w:cs="Arial"/>
          <w:sz w:val="28"/>
          <w:szCs w:val="28"/>
        </w:rPr>
        <w:t>Segezha</w:t>
      </w:r>
      <w:proofErr w:type="spellEnd"/>
      <w:r w:rsidRPr="00E5122B">
        <w:rPr>
          <w:rFonts w:ascii="Arial" w:hAnsi="Arial" w:cs="Arial"/>
          <w:sz w:val="28"/>
          <w:szCs w:val="28"/>
        </w:rPr>
        <w:t xml:space="preserve"> </w:t>
      </w:r>
      <w:proofErr w:type="spellStart"/>
      <w:r w:rsidRPr="00E5122B">
        <w:rPr>
          <w:rFonts w:ascii="Arial" w:hAnsi="Arial" w:cs="Arial"/>
          <w:sz w:val="28"/>
          <w:szCs w:val="28"/>
        </w:rPr>
        <w:t>Group</w:t>
      </w:r>
      <w:proofErr w:type="spellEnd"/>
      <w:r w:rsidRPr="00E5122B">
        <w:rPr>
          <w:rFonts w:ascii="Arial" w:hAnsi="Arial" w:cs="Arial"/>
          <w:sz w:val="28"/>
          <w:szCs w:val="28"/>
        </w:rPr>
        <w:t xml:space="preserve"> планирует сместить приоритет своей деятельности на производство продукции с высокой добавленной стоимостью и еще больше повысить свою экспортную конкурентоспособность. У компании есть утверждённый план, который включает инвестиционные проекты с капиталовложениями на общую сумму около 350 миллионов долларов в 2021-2025 годах.</w:t>
      </w:r>
    </w:p>
    <w:p w:rsidR="00DC2B07" w:rsidRDefault="00DC2B07" w:rsidP="00DB686C">
      <w:pPr>
        <w:spacing w:line="348" w:lineRule="auto"/>
        <w:jc w:val="center"/>
        <w:textAlignment w:val="baseline"/>
        <w:rPr>
          <w:rFonts w:ascii="Arial" w:hAnsi="Arial" w:cs="Arial"/>
          <w:sz w:val="28"/>
          <w:szCs w:val="28"/>
        </w:rPr>
      </w:pPr>
    </w:p>
    <w:p w:rsidR="00DB686C" w:rsidRDefault="00DB686C" w:rsidP="00DB686C">
      <w:pPr>
        <w:spacing w:line="348" w:lineRule="auto"/>
        <w:jc w:val="center"/>
        <w:textAlignment w:val="baseline"/>
        <w:rPr>
          <w:rFonts w:ascii="Arial" w:hAnsi="Arial" w:cs="Arial"/>
          <w:sz w:val="28"/>
          <w:szCs w:val="28"/>
        </w:rPr>
      </w:pPr>
      <w:r w:rsidRPr="00773A59">
        <w:rPr>
          <w:rFonts w:ascii="Arial" w:hAnsi="Arial" w:cs="Arial"/>
          <w:sz w:val="28"/>
          <w:szCs w:val="28"/>
        </w:rPr>
        <w:t>***</w:t>
      </w:r>
    </w:p>
    <w:p w:rsidR="00DB686C" w:rsidRDefault="00DB686C" w:rsidP="00DB686C">
      <w:pPr>
        <w:spacing w:line="343" w:lineRule="auto"/>
        <w:ind w:firstLine="709"/>
        <w:jc w:val="both"/>
        <w:textAlignment w:val="baseline"/>
        <w:rPr>
          <w:rFonts w:ascii="Arial" w:hAnsi="Arial" w:cs="Arial"/>
          <w:sz w:val="28"/>
          <w:szCs w:val="28"/>
        </w:rPr>
      </w:pPr>
    </w:p>
    <w:p w:rsidR="00DB686C" w:rsidRPr="001A4708" w:rsidRDefault="00DB686C" w:rsidP="00DB686C">
      <w:pPr>
        <w:pStyle w:val="1"/>
        <w:spacing w:before="0" w:after="0" w:line="360" w:lineRule="auto"/>
        <w:jc w:val="center"/>
        <w:textAlignment w:val="baseline"/>
        <w:rPr>
          <w:rFonts w:ascii="Arial" w:hAnsi="Arial" w:cs="Arial"/>
          <w:kern w:val="0"/>
          <w:sz w:val="28"/>
          <w:szCs w:val="28"/>
          <w:lang w:val="ru-RU"/>
        </w:rPr>
      </w:pPr>
      <w:r w:rsidRPr="001A4708">
        <w:rPr>
          <w:rFonts w:ascii="Arial" w:hAnsi="Arial" w:cs="Arial"/>
          <w:kern w:val="0"/>
          <w:sz w:val="28"/>
          <w:szCs w:val="28"/>
          <w:lang w:val="ru-RU"/>
        </w:rPr>
        <w:t>Молдавия заключила сделку с «Газпромом», чтобы положить конец газовому кризису</w:t>
      </w:r>
    </w:p>
    <w:p w:rsidR="00DB686C" w:rsidRPr="00ED03EA" w:rsidRDefault="00CF3F3D" w:rsidP="00DB686C">
      <w:pPr>
        <w:pStyle w:val="HTML"/>
        <w:spacing w:after="120" w:line="360" w:lineRule="auto"/>
        <w:jc w:val="center"/>
        <w:textAlignment w:val="baseline"/>
        <w:rPr>
          <w:rFonts w:ascii="Arial" w:eastAsia="Arial" w:hAnsi="Arial" w:cs="Arial"/>
          <w:b/>
          <w:bCs/>
          <w:color w:val="7F7F7F"/>
          <w:kern w:val="28"/>
          <w:sz w:val="28"/>
          <w:szCs w:val="28"/>
          <w:lang w:val="x-none" w:eastAsia="zh-CN"/>
        </w:rPr>
      </w:pPr>
      <w:hyperlink r:id="rId13" w:history="1">
        <w:r w:rsidR="00DB686C" w:rsidRPr="00ED03EA">
          <w:rPr>
            <w:rFonts w:ascii="Arial" w:eastAsia="Arial" w:hAnsi="Arial" w:cs="Arial"/>
            <w:b/>
            <w:bCs/>
            <w:color w:val="7F7F7F"/>
            <w:kern w:val="28"/>
            <w:sz w:val="28"/>
            <w:szCs w:val="28"/>
            <w:lang w:val="x-none" w:eastAsia="zh-CN"/>
          </w:rPr>
          <w:t xml:space="preserve">Генри </w:t>
        </w:r>
        <w:proofErr w:type="spellStart"/>
        <w:r w:rsidR="00DB686C" w:rsidRPr="00ED03EA">
          <w:rPr>
            <w:rFonts w:ascii="Arial" w:eastAsia="Arial" w:hAnsi="Arial" w:cs="Arial"/>
            <w:b/>
            <w:bCs/>
            <w:color w:val="7F7F7F"/>
            <w:kern w:val="28"/>
            <w:sz w:val="28"/>
            <w:szCs w:val="28"/>
            <w:lang w:val="x-none" w:eastAsia="zh-CN"/>
          </w:rPr>
          <w:t>Фой</w:t>
        </w:r>
        <w:proofErr w:type="spellEnd"/>
        <w:r w:rsidR="00DB686C" w:rsidRPr="00ED03EA">
          <w:rPr>
            <w:rFonts w:ascii="Arial" w:eastAsia="Arial" w:hAnsi="Arial" w:cs="Arial"/>
            <w:b/>
            <w:bCs/>
            <w:color w:val="7F7F7F"/>
            <w:kern w:val="28"/>
            <w:sz w:val="28"/>
            <w:szCs w:val="28"/>
            <w:lang w:val="x-none" w:eastAsia="zh-CN"/>
          </w:rPr>
          <w:t xml:space="preserve"> (</w:t>
        </w:r>
        <w:proofErr w:type="spellStart"/>
        <w:r w:rsidR="00DB686C" w:rsidRPr="00ED03EA">
          <w:rPr>
            <w:rFonts w:ascii="Arial" w:eastAsia="Arial" w:hAnsi="Arial" w:cs="Arial"/>
            <w:b/>
            <w:bCs/>
            <w:color w:val="7F7F7F"/>
            <w:kern w:val="28"/>
            <w:sz w:val="28"/>
            <w:szCs w:val="28"/>
            <w:lang w:val="x-none" w:eastAsia="zh-CN"/>
          </w:rPr>
          <w:t>Henry</w:t>
        </w:r>
        <w:proofErr w:type="spellEnd"/>
        <w:r w:rsidR="00DB686C" w:rsidRPr="00ED03EA">
          <w:rPr>
            <w:rFonts w:ascii="Arial" w:eastAsia="Arial" w:hAnsi="Arial" w:cs="Arial"/>
            <w:b/>
            <w:bCs/>
            <w:color w:val="7F7F7F"/>
            <w:kern w:val="28"/>
            <w:sz w:val="28"/>
            <w:szCs w:val="28"/>
            <w:lang w:val="x-none" w:eastAsia="zh-CN"/>
          </w:rPr>
          <w:t xml:space="preserve"> </w:t>
        </w:r>
        <w:proofErr w:type="spellStart"/>
        <w:r w:rsidR="00DB686C" w:rsidRPr="00ED03EA">
          <w:rPr>
            <w:rFonts w:ascii="Arial" w:eastAsia="Arial" w:hAnsi="Arial" w:cs="Arial"/>
            <w:b/>
            <w:bCs/>
            <w:color w:val="7F7F7F"/>
            <w:kern w:val="28"/>
            <w:sz w:val="28"/>
            <w:szCs w:val="28"/>
            <w:lang w:val="x-none" w:eastAsia="zh-CN"/>
          </w:rPr>
          <w:t>Foy</w:t>
        </w:r>
        <w:proofErr w:type="spellEnd"/>
        <w:r w:rsidR="00DB686C" w:rsidRPr="00ED03EA">
          <w:rPr>
            <w:rFonts w:ascii="Arial" w:eastAsia="Arial" w:hAnsi="Arial" w:cs="Arial"/>
            <w:b/>
            <w:bCs/>
            <w:color w:val="7F7F7F"/>
            <w:kern w:val="28"/>
            <w:sz w:val="28"/>
            <w:szCs w:val="28"/>
            <w:lang w:val="x-none" w:eastAsia="zh-CN"/>
          </w:rPr>
          <w:t>)</w:t>
        </w:r>
      </w:hyperlink>
      <w:r w:rsidR="00DB686C" w:rsidRPr="00ED03EA">
        <w:rPr>
          <w:rFonts w:ascii="Arial" w:eastAsia="Arial" w:hAnsi="Arial" w:cs="Arial"/>
          <w:b/>
          <w:bCs/>
          <w:color w:val="7F7F7F"/>
          <w:kern w:val="28"/>
          <w:sz w:val="28"/>
          <w:szCs w:val="28"/>
          <w:lang w:val="en-US" w:eastAsia="zh-CN"/>
        </w:rPr>
        <w:t>,</w:t>
      </w:r>
      <w:r w:rsidR="00DB686C" w:rsidRPr="00ED03EA">
        <w:rPr>
          <w:rFonts w:ascii="Arial" w:eastAsia="Arial" w:hAnsi="Arial" w:cs="Arial"/>
          <w:b/>
          <w:bCs/>
          <w:color w:val="7F7F7F"/>
          <w:kern w:val="28"/>
          <w:sz w:val="28"/>
          <w:szCs w:val="28"/>
          <w:lang w:val="x-none" w:eastAsia="zh-CN"/>
        </w:rPr>
        <w:t xml:space="preserve"> </w:t>
      </w:r>
      <w:proofErr w:type="spellStart"/>
      <w:r w:rsidR="00DB686C" w:rsidRPr="00ED03EA">
        <w:rPr>
          <w:rFonts w:ascii="Arial" w:eastAsia="Arial" w:hAnsi="Arial" w:cs="Arial"/>
          <w:b/>
          <w:bCs/>
          <w:color w:val="7F7F7F"/>
          <w:kern w:val="28"/>
          <w:sz w:val="28"/>
          <w:szCs w:val="28"/>
          <w:lang w:val="x-none" w:eastAsia="zh-CN"/>
        </w:rPr>
        <w:t>Financial</w:t>
      </w:r>
      <w:proofErr w:type="spellEnd"/>
      <w:r w:rsidR="00DB686C" w:rsidRPr="00ED03EA">
        <w:rPr>
          <w:rFonts w:ascii="Arial" w:eastAsia="Arial" w:hAnsi="Arial" w:cs="Arial"/>
          <w:b/>
          <w:bCs/>
          <w:color w:val="7F7F7F"/>
          <w:kern w:val="28"/>
          <w:sz w:val="28"/>
          <w:szCs w:val="28"/>
          <w:lang w:val="x-none" w:eastAsia="zh-CN"/>
        </w:rPr>
        <w:t xml:space="preserve"> </w:t>
      </w:r>
      <w:proofErr w:type="spellStart"/>
      <w:r w:rsidR="00DB686C" w:rsidRPr="00ED03EA">
        <w:rPr>
          <w:rFonts w:ascii="Arial" w:eastAsia="Arial" w:hAnsi="Arial" w:cs="Arial"/>
          <w:b/>
          <w:bCs/>
          <w:color w:val="7F7F7F"/>
          <w:kern w:val="28"/>
          <w:sz w:val="28"/>
          <w:szCs w:val="28"/>
          <w:lang w:val="x-none" w:eastAsia="zh-CN"/>
        </w:rPr>
        <w:t>Times</w:t>
      </w:r>
      <w:proofErr w:type="spellEnd"/>
      <w:r w:rsidR="00DB686C" w:rsidRPr="00ED03EA">
        <w:rPr>
          <w:rFonts w:ascii="Arial" w:eastAsia="Arial" w:hAnsi="Arial" w:cs="Arial"/>
          <w:b/>
          <w:bCs/>
          <w:color w:val="7F7F7F"/>
          <w:kern w:val="28"/>
          <w:sz w:val="28"/>
          <w:szCs w:val="28"/>
          <w:lang w:val="x-none" w:eastAsia="zh-CN"/>
        </w:rPr>
        <w:t xml:space="preserve"> (Великобритания)</w:t>
      </w:r>
    </w:p>
    <w:p w:rsidR="00DB686C" w:rsidRPr="001A4708" w:rsidRDefault="00DB686C" w:rsidP="00DB686C">
      <w:pPr>
        <w:spacing w:line="343" w:lineRule="auto"/>
        <w:ind w:firstLine="709"/>
        <w:jc w:val="both"/>
        <w:textAlignment w:val="baseline"/>
        <w:rPr>
          <w:rFonts w:ascii="Arial" w:hAnsi="Arial" w:cs="Arial"/>
          <w:sz w:val="28"/>
          <w:szCs w:val="28"/>
        </w:rPr>
      </w:pPr>
      <w:r w:rsidRPr="001A4708">
        <w:rPr>
          <w:rFonts w:ascii="Arial" w:hAnsi="Arial" w:cs="Arial"/>
          <w:sz w:val="28"/>
          <w:szCs w:val="28"/>
        </w:rPr>
        <w:t>Молдавия подписала с «Газпромом» новый долгосрочный контракт в расчете положить конец газовому кризису, вызванному решением российской компании сократить поставки газа и потребовать от Молдавии политические уступки в обмен на сделку. </w:t>
      </w:r>
    </w:p>
    <w:p w:rsidR="00DB686C" w:rsidRPr="001A4708" w:rsidRDefault="00DB686C" w:rsidP="00DB686C">
      <w:pPr>
        <w:spacing w:line="343" w:lineRule="auto"/>
        <w:ind w:firstLine="709"/>
        <w:jc w:val="both"/>
        <w:textAlignment w:val="baseline"/>
        <w:rPr>
          <w:rFonts w:ascii="Arial" w:hAnsi="Arial" w:cs="Arial"/>
          <w:sz w:val="28"/>
          <w:szCs w:val="28"/>
        </w:rPr>
      </w:pPr>
      <w:r w:rsidRPr="001A4708">
        <w:rPr>
          <w:rFonts w:ascii="Arial" w:hAnsi="Arial" w:cs="Arial"/>
          <w:sz w:val="28"/>
          <w:szCs w:val="28"/>
        </w:rPr>
        <w:lastRenderedPageBreak/>
        <w:t xml:space="preserve">Бывшая советская республика целый месяц вела переговоры с «Газпромом». </w:t>
      </w:r>
      <w:proofErr w:type="spellStart"/>
      <w:r w:rsidRPr="001A4708">
        <w:rPr>
          <w:rFonts w:ascii="Arial" w:hAnsi="Arial" w:cs="Arial"/>
          <w:sz w:val="28"/>
          <w:szCs w:val="28"/>
        </w:rPr>
        <w:t>Одноврмененно</w:t>
      </w:r>
      <w:proofErr w:type="spellEnd"/>
      <w:r w:rsidRPr="001A4708">
        <w:rPr>
          <w:rFonts w:ascii="Arial" w:hAnsi="Arial" w:cs="Arial"/>
          <w:sz w:val="28"/>
          <w:szCs w:val="28"/>
        </w:rPr>
        <w:t xml:space="preserve"> она обратилась за финансовой помощью к Евросоюзу в попытке закупить газ у европейских компаний на </w:t>
      </w:r>
      <w:proofErr w:type="spellStart"/>
      <w:r w:rsidRPr="001A4708">
        <w:rPr>
          <w:rFonts w:ascii="Arial" w:hAnsi="Arial" w:cs="Arial"/>
          <w:sz w:val="28"/>
          <w:szCs w:val="28"/>
        </w:rPr>
        <w:t>спотовом</w:t>
      </w:r>
      <w:proofErr w:type="spellEnd"/>
      <w:r w:rsidRPr="001A4708">
        <w:rPr>
          <w:rFonts w:ascii="Arial" w:hAnsi="Arial" w:cs="Arial"/>
          <w:sz w:val="28"/>
          <w:szCs w:val="28"/>
        </w:rPr>
        <w:t xml:space="preserve"> рынке, чтобы покрыть свои ежедневные потребности. Все это происходило на фоне растущих опасений по поводу острого дефицита газа зимой.</w:t>
      </w:r>
    </w:p>
    <w:p w:rsidR="00DB686C" w:rsidRPr="001A4708" w:rsidRDefault="00DB686C" w:rsidP="00DB686C">
      <w:pPr>
        <w:spacing w:line="343" w:lineRule="auto"/>
        <w:ind w:firstLine="709"/>
        <w:jc w:val="both"/>
        <w:textAlignment w:val="baseline"/>
        <w:rPr>
          <w:rFonts w:ascii="Arial" w:hAnsi="Arial" w:cs="Arial"/>
          <w:sz w:val="28"/>
          <w:szCs w:val="28"/>
        </w:rPr>
      </w:pPr>
      <w:r w:rsidRPr="001A4708">
        <w:rPr>
          <w:rFonts w:ascii="Arial" w:hAnsi="Arial" w:cs="Arial"/>
          <w:sz w:val="28"/>
          <w:szCs w:val="28"/>
        </w:rPr>
        <w:t>В октябре Молдавия объявила режим ЧП, когда контролируемая Кремлем компания «Газпром», у которой Кишинев закупает весь свой газ, сократила поставки на треть и пригрозила полностью прекратить их, если Молдавия не согласится на более дорогостоящий контракт.</w:t>
      </w:r>
    </w:p>
    <w:p w:rsidR="00DB686C" w:rsidRPr="001A4708" w:rsidRDefault="00DB686C" w:rsidP="00DB686C">
      <w:pPr>
        <w:spacing w:line="343" w:lineRule="auto"/>
        <w:ind w:firstLine="709"/>
        <w:jc w:val="both"/>
        <w:textAlignment w:val="baseline"/>
        <w:rPr>
          <w:rFonts w:ascii="Arial" w:hAnsi="Arial" w:cs="Arial"/>
          <w:sz w:val="28"/>
          <w:szCs w:val="28"/>
        </w:rPr>
      </w:pPr>
      <w:r w:rsidRPr="001A4708">
        <w:rPr>
          <w:rFonts w:ascii="Arial" w:hAnsi="Arial" w:cs="Arial"/>
          <w:sz w:val="28"/>
          <w:szCs w:val="28"/>
        </w:rPr>
        <w:t>В ходе переговоров с Молдавией «Газпром» также сообщил, что Кишинев может получить более выгодный контракт, если откажется от выполнения ряда правил Евросоюза. Об этом на прошедшей неделе сообщили источники, знакомые с ходом переговоров. </w:t>
      </w:r>
    </w:p>
    <w:p w:rsidR="00DB686C" w:rsidRPr="001A4708" w:rsidRDefault="00DB686C" w:rsidP="00DB686C">
      <w:pPr>
        <w:spacing w:line="343" w:lineRule="auto"/>
        <w:ind w:firstLine="709"/>
        <w:jc w:val="both"/>
        <w:textAlignment w:val="baseline"/>
        <w:rPr>
          <w:rFonts w:ascii="Arial" w:hAnsi="Arial" w:cs="Arial"/>
          <w:sz w:val="28"/>
          <w:szCs w:val="28"/>
        </w:rPr>
      </w:pPr>
      <w:r w:rsidRPr="001A4708">
        <w:rPr>
          <w:rFonts w:ascii="Arial" w:hAnsi="Arial" w:cs="Arial"/>
          <w:sz w:val="28"/>
          <w:szCs w:val="28"/>
        </w:rPr>
        <w:t>Тяжелое положение Молдавии стало частью более масштабного европейского газового кризиса, который заставил критиков «Газпрома» — крупнейшего поставщика топлива в Европу — предположить, что компания пытается добиться политических уступок и наказать те страны и правительства, которые с ней не согласны.</w:t>
      </w:r>
    </w:p>
    <w:p w:rsidR="00DB686C" w:rsidRPr="001A4708" w:rsidRDefault="00DB686C" w:rsidP="00DB686C">
      <w:pPr>
        <w:spacing w:line="343" w:lineRule="auto"/>
        <w:ind w:firstLine="709"/>
        <w:jc w:val="both"/>
        <w:textAlignment w:val="baseline"/>
        <w:rPr>
          <w:rFonts w:ascii="Arial" w:hAnsi="Arial" w:cs="Arial"/>
          <w:sz w:val="28"/>
          <w:szCs w:val="28"/>
        </w:rPr>
      </w:pPr>
      <w:r w:rsidRPr="001A4708">
        <w:rPr>
          <w:rFonts w:ascii="Arial" w:hAnsi="Arial" w:cs="Arial"/>
          <w:sz w:val="28"/>
          <w:szCs w:val="28"/>
        </w:rPr>
        <w:t>Молдавия не состоит в ЕС, однако на выборах в парламент летом этого года ее граждане проголосовали за проевропейскую партию, которая стремится к налаживанию более тесных связей с Брюсселем и хочет увести страну с российской орбиты. Россия отвергла информацию о том, что политика сыграла какую-либо роль на переговорах, и заявила, что новый контракт обсуждался «исключительно на коммерческих условиях».</w:t>
      </w:r>
    </w:p>
    <w:p w:rsidR="00DB686C" w:rsidRPr="001A4708" w:rsidRDefault="00DB686C" w:rsidP="00DB686C">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В четверг, 28 октября, глава внешнеполитического ведомства Евросоюза назвал подход «Газпрома» к переговорам с Молдавией «использованием газовых поставок в качестве оружия». Но, несмотря на попытки чиновников Евросоюза убедить Молдавию в необходимости отказаться от подписания нового юридически </w:t>
      </w:r>
      <w:r w:rsidRPr="001A4708">
        <w:rPr>
          <w:rFonts w:ascii="Arial" w:hAnsi="Arial" w:cs="Arial"/>
          <w:sz w:val="28"/>
          <w:szCs w:val="28"/>
        </w:rPr>
        <w:lastRenderedPageBreak/>
        <w:t>обязывающего контракта с Москвой и сделать выбор с пользу поставок от европейских компаний, в пятницу, 29 октября, эта страна объявила о заключении с «Газпромом» договора сроком на пять лет.</w:t>
      </w:r>
    </w:p>
    <w:p w:rsidR="00DB686C" w:rsidRPr="001A4708" w:rsidRDefault="00DB686C" w:rsidP="00DB686C">
      <w:pPr>
        <w:spacing w:line="343" w:lineRule="auto"/>
        <w:ind w:firstLine="709"/>
        <w:jc w:val="both"/>
        <w:textAlignment w:val="baseline"/>
        <w:rPr>
          <w:rFonts w:ascii="Arial" w:hAnsi="Arial" w:cs="Arial"/>
          <w:sz w:val="28"/>
          <w:szCs w:val="28"/>
        </w:rPr>
      </w:pPr>
      <w:r w:rsidRPr="001A4708">
        <w:rPr>
          <w:rFonts w:ascii="Arial" w:hAnsi="Arial" w:cs="Arial"/>
          <w:sz w:val="28"/>
          <w:szCs w:val="28"/>
        </w:rPr>
        <w:t>«Предыдущий контракт между "Газпромом" и "</w:t>
      </w:r>
      <w:proofErr w:type="spellStart"/>
      <w:r w:rsidRPr="001A4708">
        <w:rPr>
          <w:rFonts w:ascii="Arial" w:hAnsi="Arial" w:cs="Arial"/>
          <w:sz w:val="28"/>
          <w:szCs w:val="28"/>
        </w:rPr>
        <w:t>Молдовагазом</w:t>
      </w:r>
      <w:proofErr w:type="spellEnd"/>
      <w:r w:rsidRPr="001A4708">
        <w:rPr>
          <w:rFonts w:ascii="Arial" w:hAnsi="Arial" w:cs="Arial"/>
          <w:sz w:val="28"/>
          <w:szCs w:val="28"/>
        </w:rPr>
        <w:t>" будет продлен на пять лет по формуле цены, предложенной молдавской стороной», — сообщили представители молдавского правительства в заявлении, добавив, что поставки начнутся уже в понедельник, 1 ноября.</w:t>
      </w:r>
    </w:p>
    <w:p w:rsidR="00DB686C" w:rsidRPr="001A4708" w:rsidRDefault="00DB686C" w:rsidP="00DB686C">
      <w:pPr>
        <w:spacing w:line="343" w:lineRule="auto"/>
        <w:ind w:firstLine="709"/>
        <w:jc w:val="both"/>
        <w:textAlignment w:val="baseline"/>
        <w:rPr>
          <w:rFonts w:ascii="Arial" w:hAnsi="Arial" w:cs="Arial"/>
          <w:sz w:val="28"/>
          <w:szCs w:val="28"/>
        </w:rPr>
      </w:pPr>
      <w:r w:rsidRPr="001A4708">
        <w:rPr>
          <w:rFonts w:ascii="Arial" w:hAnsi="Arial" w:cs="Arial"/>
          <w:sz w:val="28"/>
          <w:szCs w:val="28"/>
        </w:rPr>
        <w:t>Эта сделка также предполагает аудит задолженности «</w:t>
      </w:r>
      <w:proofErr w:type="spellStart"/>
      <w:r w:rsidRPr="001A4708">
        <w:rPr>
          <w:rFonts w:ascii="Arial" w:hAnsi="Arial" w:cs="Arial"/>
          <w:sz w:val="28"/>
          <w:szCs w:val="28"/>
        </w:rPr>
        <w:t>Молдовагаза</w:t>
      </w:r>
      <w:proofErr w:type="spellEnd"/>
      <w:r w:rsidRPr="001A4708">
        <w:rPr>
          <w:rFonts w:ascii="Arial" w:hAnsi="Arial" w:cs="Arial"/>
          <w:sz w:val="28"/>
          <w:szCs w:val="28"/>
        </w:rPr>
        <w:t>», которую компания имеет перед «Газпромом» и которую Кишинев ранее оспаривал. Подробности касательно цены на газ пока не разглашаются.</w:t>
      </w:r>
    </w:p>
    <w:p w:rsidR="00DB686C" w:rsidRPr="001A4708" w:rsidRDefault="00DB686C" w:rsidP="00DB686C">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На этой неделе премьер-министр Молдавии Наталия </w:t>
      </w:r>
      <w:proofErr w:type="spellStart"/>
      <w:r w:rsidRPr="001A4708">
        <w:rPr>
          <w:rFonts w:ascii="Arial" w:hAnsi="Arial" w:cs="Arial"/>
          <w:sz w:val="28"/>
          <w:szCs w:val="28"/>
        </w:rPr>
        <w:t>Гаврилица</w:t>
      </w:r>
      <w:proofErr w:type="spellEnd"/>
      <w:r w:rsidRPr="001A4708">
        <w:rPr>
          <w:rFonts w:ascii="Arial" w:hAnsi="Arial" w:cs="Arial"/>
          <w:sz w:val="28"/>
          <w:szCs w:val="28"/>
        </w:rPr>
        <w:t xml:space="preserve"> (</w:t>
      </w:r>
      <w:proofErr w:type="spellStart"/>
      <w:r w:rsidRPr="001A4708">
        <w:rPr>
          <w:rFonts w:ascii="Arial" w:hAnsi="Arial" w:cs="Arial"/>
          <w:sz w:val="28"/>
          <w:szCs w:val="28"/>
        </w:rPr>
        <w:t>Natalia</w:t>
      </w:r>
      <w:proofErr w:type="spellEnd"/>
      <w:r w:rsidRPr="001A4708">
        <w:rPr>
          <w:rFonts w:ascii="Arial" w:hAnsi="Arial" w:cs="Arial"/>
          <w:sz w:val="28"/>
          <w:szCs w:val="28"/>
        </w:rPr>
        <w:t xml:space="preserve"> </w:t>
      </w:r>
      <w:proofErr w:type="spellStart"/>
      <w:r w:rsidRPr="001A4708">
        <w:rPr>
          <w:rFonts w:ascii="Arial" w:hAnsi="Arial" w:cs="Arial"/>
          <w:sz w:val="28"/>
          <w:szCs w:val="28"/>
        </w:rPr>
        <w:t>Gavrilita</w:t>
      </w:r>
      <w:proofErr w:type="spellEnd"/>
      <w:r w:rsidRPr="001A4708">
        <w:rPr>
          <w:rFonts w:ascii="Arial" w:hAnsi="Arial" w:cs="Arial"/>
          <w:sz w:val="28"/>
          <w:szCs w:val="28"/>
        </w:rPr>
        <w:t>) сказала в интервью FT, что, если страна не сумеет договориться с «Газпромом», в течение следующих пяти месяцев ей придется потратить примерно 800 миллионов евро на импорт из альтернативных источников, чтобы удовлетворить спрос грядущей зимой. По ее словам, для этого потребуется более существенная поддержка со стороны Брюсселя.</w:t>
      </w:r>
    </w:p>
    <w:p w:rsidR="00DB686C" w:rsidRPr="001A4708" w:rsidRDefault="00DB686C" w:rsidP="00DB686C">
      <w:pPr>
        <w:spacing w:line="343" w:lineRule="auto"/>
        <w:ind w:firstLine="709"/>
        <w:jc w:val="both"/>
        <w:textAlignment w:val="baseline"/>
        <w:rPr>
          <w:rFonts w:ascii="Arial" w:hAnsi="Arial" w:cs="Arial"/>
          <w:sz w:val="28"/>
          <w:szCs w:val="28"/>
        </w:rPr>
      </w:pPr>
      <w:r w:rsidRPr="001A4708">
        <w:rPr>
          <w:rFonts w:ascii="Arial" w:hAnsi="Arial" w:cs="Arial"/>
          <w:sz w:val="28"/>
          <w:szCs w:val="28"/>
        </w:rPr>
        <w:t xml:space="preserve">На этой неделе Евросоюз пообещал Молдавии грант в размере 60 миллионов евро — этого хватит на 20 дней импорта газа </w:t>
      </w:r>
      <w:r>
        <w:rPr>
          <w:rFonts w:ascii="Arial" w:hAnsi="Arial" w:cs="Arial"/>
          <w:sz w:val="28"/>
          <w:szCs w:val="28"/>
        </w:rPr>
        <w:t xml:space="preserve">по </w:t>
      </w:r>
      <w:r w:rsidRPr="001A4708">
        <w:rPr>
          <w:rFonts w:ascii="Arial" w:hAnsi="Arial" w:cs="Arial"/>
          <w:sz w:val="28"/>
          <w:szCs w:val="28"/>
        </w:rPr>
        <w:t xml:space="preserve">действующей рыночной цене. «Мы благодарны Евросоюзу </w:t>
      </w:r>
      <w:r>
        <w:rPr>
          <w:rFonts w:ascii="Arial" w:hAnsi="Arial" w:cs="Arial"/>
          <w:sz w:val="28"/>
          <w:szCs w:val="28"/>
        </w:rPr>
        <w:t xml:space="preserve">за </w:t>
      </w:r>
      <w:r w:rsidRPr="00DB686C">
        <w:rPr>
          <w:rFonts w:ascii="Arial" w:hAnsi="Arial" w:cs="Arial"/>
          <w:spacing w:val="-6"/>
          <w:sz w:val="28"/>
          <w:szCs w:val="28"/>
        </w:rPr>
        <w:t xml:space="preserve">поддержку, — сказала </w:t>
      </w:r>
      <w:proofErr w:type="spellStart"/>
      <w:r w:rsidRPr="00DB686C">
        <w:rPr>
          <w:rFonts w:ascii="Arial" w:hAnsi="Arial" w:cs="Arial"/>
          <w:spacing w:val="-6"/>
          <w:sz w:val="28"/>
          <w:szCs w:val="28"/>
        </w:rPr>
        <w:t>Гаврилица</w:t>
      </w:r>
      <w:proofErr w:type="spellEnd"/>
      <w:r w:rsidRPr="00DB686C">
        <w:rPr>
          <w:rFonts w:ascii="Arial" w:hAnsi="Arial" w:cs="Arial"/>
          <w:spacing w:val="-6"/>
          <w:sz w:val="28"/>
          <w:szCs w:val="28"/>
        </w:rPr>
        <w:t xml:space="preserve"> в четверг, то есть до того, как Молдавия</w:t>
      </w:r>
      <w:r w:rsidRPr="001A4708">
        <w:rPr>
          <w:rFonts w:ascii="Arial" w:hAnsi="Arial" w:cs="Arial"/>
          <w:sz w:val="28"/>
          <w:szCs w:val="28"/>
        </w:rPr>
        <w:t xml:space="preserve"> заключила новый контракт. — Но здесь нет простых решений».</w:t>
      </w:r>
    </w:p>
    <w:p w:rsidR="00DB686C" w:rsidRPr="001A4708" w:rsidRDefault="00DB686C" w:rsidP="00DB686C">
      <w:pPr>
        <w:spacing w:line="343" w:lineRule="auto"/>
        <w:ind w:firstLine="709"/>
        <w:jc w:val="both"/>
        <w:textAlignment w:val="baseline"/>
        <w:rPr>
          <w:rFonts w:ascii="Arial" w:hAnsi="Arial" w:cs="Arial"/>
          <w:sz w:val="28"/>
          <w:szCs w:val="28"/>
        </w:rPr>
      </w:pPr>
      <w:r w:rsidRPr="001A4708">
        <w:rPr>
          <w:rFonts w:ascii="Arial" w:hAnsi="Arial" w:cs="Arial"/>
          <w:sz w:val="28"/>
          <w:szCs w:val="28"/>
        </w:rPr>
        <w:t>«Мы готовы остаться партнером "Газпрома", заключить долгосрочный контракт. Нам действительно необходимо думать о ценовой доступности», — добавила она.</w:t>
      </w:r>
    </w:p>
    <w:p w:rsidR="00DB686C" w:rsidRDefault="00DB686C" w:rsidP="00DB686C">
      <w:pPr>
        <w:spacing w:line="343" w:lineRule="auto"/>
        <w:ind w:firstLine="709"/>
        <w:jc w:val="both"/>
        <w:textAlignment w:val="baseline"/>
        <w:rPr>
          <w:rFonts w:ascii="Arial" w:hAnsi="Arial" w:cs="Arial"/>
          <w:sz w:val="28"/>
          <w:szCs w:val="28"/>
        </w:rPr>
      </w:pPr>
    </w:p>
    <w:p w:rsidR="00DB686C" w:rsidRDefault="00DB686C" w:rsidP="00DB686C">
      <w:pPr>
        <w:spacing w:before="240" w:line="343" w:lineRule="auto"/>
        <w:jc w:val="center"/>
        <w:textAlignment w:val="baseline"/>
        <w:rPr>
          <w:rFonts w:ascii="Arial" w:hAnsi="Arial" w:cs="Arial"/>
          <w:sz w:val="28"/>
          <w:szCs w:val="28"/>
        </w:rPr>
      </w:pPr>
      <w:r w:rsidRPr="00773A59">
        <w:rPr>
          <w:rFonts w:ascii="Arial" w:hAnsi="Arial" w:cs="Arial"/>
          <w:sz w:val="28"/>
          <w:szCs w:val="28"/>
        </w:rPr>
        <w:t>***</w:t>
      </w:r>
    </w:p>
    <w:p w:rsidR="00ED03EA" w:rsidRDefault="00ED03EA" w:rsidP="00534950">
      <w:pPr>
        <w:pStyle w:val="1"/>
        <w:spacing w:before="0" w:after="0" w:line="360" w:lineRule="auto"/>
        <w:jc w:val="center"/>
        <w:textAlignment w:val="baseline"/>
        <w:rPr>
          <w:rFonts w:ascii="Arial" w:hAnsi="Arial" w:cs="Arial"/>
          <w:kern w:val="0"/>
          <w:sz w:val="28"/>
          <w:szCs w:val="28"/>
          <w:lang w:val="ru-RU"/>
        </w:rPr>
      </w:pPr>
    </w:p>
    <w:p w:rsidR="00534950" w:rsidRPr="00534950" w:rsidRDefault="00534950" w:rsidP="00534950">
      <w:pPr>
        <w:pStyle w:val="1"/>
        <w:spacing w:before="0" w:after="0" w:line="360" w:lineRule="auto"/>
        <w:jc w:val="center"/>
        <w:textAlignment w:val="baseline"/>
        <w:rPr>
          <w:rFonts w:ascii="Arial" w:hAnsi="Arial" w:cs="Arial"/>
          <w:kern w:val="0"/>
          <w:sz w:val="28"/>
          <w:szCs w:val="28"/>
          <w:lang w:val="ru-RU"/>
        </w:rPr>
      </w:pPr>
      <w:r w:rsidRPr="00534950">
        <w:rPr>
          <w:rFonts w:ascii="Arial" w:hAnsi="Arial" w:cs="Arial"/>
          <w:kern w:val="0"/>
          <w:sz w:val="28"/>
          <w:szCs w:val="28"/>
          <w:lang w:val="ru-RU"/>
        </w:rPr>
        <w:lastRenderedPageBreak/>
        <w:t>Китай увеличивает экспорт угля — но не из Австралии, а из России</w:t>
      </w:r>
    </w:p>
    <w:p w:rsidR="00534950" w:rsidRPr="00534950" w:rsidRDefault="00534950" w:rsidP="00534950">
      <w:pPr>
        <w:pStyle w:val="HTML"/>
        <w:spacing w:after="120" w:line="360" w:lineRule="auto"/>
        <w:jc w:val="center"/>
        <w:textAlignment w:val="baseline"/>
        <w:rPr>
          <w:rFonts w:ascii="Arial" w:eastAsia="Arial" w:hAnsi="Arial" w:cs="Arial"/>
          <w:b/>
          <w:bCs/>
          <w:color w:val="7F7F7F"/>
          <w:kern w:val="28"/>
          <w:sz w:val="28"/>
          <w:szCs w:val="28"/>
          <w:lang w:val="x-none" w:eastAsia="zh-CN"/>
        </w:rPr>
      </w:pPr>
      <w:r w:rsidRPr="00534950">
        <w:rPr>
          <w:rFonts w:ascii="Arial" w:eastAsia="Arial" w:hAnsi="Arial" w:cs="Arial"/>
          <w:b/>
          <w:bCs/>
          <w:color w:val="7F7F7F"/>
          <w:kern w:val="28"/>
          <w:sz w:val="28"/>
          <w:szCs w:val="28"/>
          <w:lang w:val="x-none" w:eastAsia="zh-CN"/>
        </w:rPr>
        <w:t>Эвелин Чен (</w:t>
      </w:r>
      <w:proofErr w:type="spellStart"/>
      <w:r w:rsidRPr="00534950">
        <w:rPr>
          <w:rFonts w:ascii="Arial" w:eastAsia="Arial" w:hAnsi="Arial" w:cs="Arial"/>
          <w:b/>
          <w:bCs/>
          <w:color w:val="7F7F7F"/>
          <w:kern w:val="28"/>
          <w:sz w:val="28"/>
          <w:szCs w:val="28"/>
          <w:lang w:val="x-none" w:eastAsia="zh-CN"/>
        </w:rPr>
        <w:t>Evelyn</w:t>
      </w:r>
      <w:proofErr w:type="spellEnd"/>
      <w:r w:rsidRPr="00534950">
        <w:rPr>
          <w:rFonts w:ascii="Arial" w:eastAsia="Arial" w:hAnsi="Arial" w:cs="Arial"/>
          <w:b/>
          <w:bCs/>
          <w:color w:val="7F7F7F"/>
          <w:kern w:val="28"/>
          <w:sz w:val="28"/>
          <w:szCs w:val="28"/>
          <w:lang w:val="x-none" w:eastAsia="zh-CN"/>
        </w:rPr>
        <w:t xml:space="preserve"> </w:t>
      </w:r>
      <w:proofErr w:type="spellStart"/>
      <w:r w:rsidRPr="00534950">
        <w:rPr>
          <w:rFonts w:ascii="Arial" w:eastAsia="Arial" w:hAnsi="Arial" w:cs="Arial"/>
          <w:b/>
          <w:bCs/>
          <w:color w:val="7F7F7F"/>
          <w:kern w:val="28"/>
          <w:sz w:val="28"/>
          <w:szCs w:val="28"/>
          <w:lang w:val="x-none" w:eastAsia="zh-CN"/>
        </w:rPr>
        <w:t>Cheng</w:t>
      </w:r>
      <w:proofErr w:type="spellEnd"/>
      <w:r w:rsidRPr="00534950">
        <w:rPr>
          <w:rFonts w:ascii="Arial" w:eastAsia="Arial" w:hAnsi="Arial" w:cs="Arial"/>
          <w:b/>
          <w:bCs/>
          <w:color w:val="7F7F7F"/>
          <w:kern w:val="28"/>
          <w:sz w:val="28"/>
          <w:szCs w:val="28"/>
          <w:lang w:val="x-none" w:eastAsia="zh-CN"/>
        </w:rPr>
        <w:t>), CNBC (США)</w:t>
      </w:r>
    </w:p>
    <w:p w:rsidR="00534950" w:rsidRPr="00534950" w:rsidRDefault="00534950" w:rsidP="00534950">
      <w:pPr>
        <w:spacing w:line="343" w:lineRule="auto"/>
        <w:ind w:firstLine="709"/>
        <w:jc w:val="both"/>
        <w:textAlignment w:val="baseline"/>
        <w:rPr>
          <w:rFonts w:ascii="Arial" w:hAnsi="Arial" w:cs="Arial"/>
          <w:sz w:val="28"/>
          <w:szCs w:val="28"/>
        </w:rPr>
      </w:pPr>
      <w:r w:rsidRPr="00534950">
        <w:rPr>
          <w:rFonts w:ascii="Arial" w:hAnsi="Arial" w:cs="Arial"/>
          <w:sz w:val="28"/>
          <w:szCs w:val="28"/>
        </w:rPr>
        <w:t>Пытаясь устранить нехватку электроэнергии, Китай наращивает импорт угля. Данные таможни указывают на то, что он увеличил объем импорта из России в три раза по сравнению с прошлым годом.</w:t>
      </w:r>
    </w:p>
    <w:p w:rsidR="00534950" w:rsidRPr="00534950" w:rsidRDefault="00534950" w:rsidP="00534950">
      <w:pPr>
        <w:spacing w:line="343" w:lineRule="auto"/>
        <w:ind w:firstLine="709"/>
        <w:jc w:val="both"/>
        <w:textAlignment w:val="baseline"/>
        <w:rPr>
          <w:rFonts w:ascii="Arial" w:hAnsi="Arial" w:cs="Arial"/>
          <w:sz w:val="28"/>
          <w:szCs w:val="28"/>
        </w:rPr>
      </w:pPr>
      <w:r w:rsidRPr="00534950">
        <w:rPr>
          <w:rFonts w:ascii="Arial" w:hAnsi="Arial" w:cs="Arial"/>
          <w:sz w:val="28"/>
          <w:szCs w:val="28"/>
        </w:rPr>
        <w:t>В сентябре в Китае участились отключения электроэнергии на промышленных предприятиях, поскольку местным властям не удается найти баланс между ростом спроса на электричество и попытками сократить углеродные выбросы. Первоначальные данные торговых организаций показывают, что импорт угля в Китай в сентябре вырос на 76 процентов по сравнению с прошлым годом, составив 32,9 миллиона тонн.</w:t>
      </w:r>
    </w:p>
    <w:p w:rsidR="00534950" w:rsidRPr="00534950" w:rsidRDefault="00534950" w:rsidP="00534950">
      <w:pPr>
        <w:spacing w:line="343" w:lineRule="auto"/>
        <w:ind w:firstLine="709"/>
        <w:jc w:val="both"/>
        <w:textAlignment w:val="baseline"/>
        <w:rPr>
          <w:rFonts w:ascii="Arial" w:hAnsi="Arial" w:cs="Arial"/>
          <w:sz w:val="28"/>
          <w:szCs w:val="28"/>
        </w:rPr>
      </w:pPr>
      <w:r w:rsidRPr="00534950">
        <w:rPr>
          <w:rFonts w:ascii="Arial" w:hAnsi="Arial" w:cs="Arial"/>
          <w:sz w:val="28"/>
          <w:szCs w:val="28"/>
        </w:rPr>
        <w:t>Опубликованные во вторник новые данные таможни показывают, что большая часть этого угля завезена из России и Индонезии, а не из Австралии. В 2019 году на долю этой страны приходилось 38 процентов китайского импорта энергетического угля, который является главным видом топлива для производства электроэнергии.</w:t>
      </w:r>
    </w:p>
    <w:p w:rsidR="00534950" w:rsidRPr="00534950" w:rsidRDefault="00534950" w:rsidP="00534950">
      <w:pPr>
        <w:spacing w:line="343" w:lineRule="auto"/>
        <w:ind w:firstLine="709"/>
        <w:jc w:val="both"/>
        <w:textAlignment w:val="baseline"/>
        <w:rPr>
          <w:rFonts w:ascii="Arial" w:hAnsi="Arial" w:cs="Arial"/>
          <w:sz w:val="28"/>
          <w:szCs w:val="28"/>
        </w:rPr>
      </w:pPr>
      <w:r w:rsidRPr="00534950">
        <w:rPr>
          <w:rFonts w:ascii="Arial" w:hAnsi="Arial" w:cs="Arial"/>
          <w:sz w:val="28"/>
          <w:szCs w:val="28"/>
        </w:rPr>
        <w:t>В сентябре Китай импортировал из России около 3,7 миллиона тонн энергетического угля, о чем свидетельствуют данные таможни. Это на 28 процентов больше, чем в августе, и на 230 процентов, чем год тому назад.</w:t>
      </w:r>
    </w:p>
    <w:p w:rsidR="00534950" w:rsidRPr="00534950" w:rsidRDefault="00534950" w:rsidP="00534950">
      <w:pPr>
        <w:spacing w:line="343" w:lineRule="auto"/>
        <w:ind w:firstLine="709"/>
        <w:jc w:val="both"/>
        <w:textAlignment w:val="baseline"/>
        <w:rPr>
          <w:rFonts w:ascii="Arial" w:hAnsi="Arial" w:cs="Arial"/>
          <w:sz w:val="28"/>
          <w:szCs w:val="28"/>
        </w:rPr>
      </w:pPr>
      <w:r w:rsidRPr="00534950">
        <w:rPr>
          <w:rFonts w:ascii="Arial" w:hAnsi="Arial" w:cs="Arial"/>
          <w:sz w:val="28"/>
          <w:szCs w:val="28"/>
        </w:rPr>
        <w:t xml:space="preserve">Это далеко не единичный случай. Китайский импорт энергетического угля из России с мая ежемесячно удваивается или утраивается по сравнению с 2020 годом. Месячные показатели за этот год также существенно превышают </w:t>
      </w:r>
      <w:proofErr w:type="spellStart"/>
      <w:r w:rsidRPr="00534950">
        <w:rPr>
          <w:rFonts w:ascii="Arial" w:hAnsi="Arial" w:cs="Arial"/>
          <w:sz w:val="28"/>
          <w:szCs w:val="28"/>
        </w:rPr>
        <w:t>допандемийные</w:t>
      </w:r>
      <w:proofErr w:type="spellEnd"/>
      <w:r w:rsidRPr="00534950">
        <w:rPr>
          <w:rFonts w:ascii="Arial" w:hAnsi="Arial" w:cs="Arial"/>
          <w:sz w:val="28"/>
          <w:szCs w:val="28"/>
        </w:rPr>
        <w:t xml:space="preserve"> объемы 2019 года.</w:t>
      </w:r>
    </w:p>
    <w:p w:rsidR="00534950" w:rsidRPr="00534950" w:rsidRDefault="00534950" w:rsidP="00534950">
      <w:pPr>
        <w:spacing w:line="343" w:lineRule="auto"/>
        <w:ind w:firstLine="709"/>
        <w:jc w:val="both"/>
        <w:textAlignment w:val="baseline"/>
        <w:rPr>
          <w:rFonts w:ascii="Arial" w:hAnsi="Arial" w:cs="Arial"/>
          <w:sz w:val="28"/>
          <w:szCs w:val="28"/>
        </w:rPr>
      </w:pPr>
      <w:r w:rsidRPr="00534950">
        <w:rPr>
          <w:rFonts w:ascii="Arial" w:hAnsi="Arial" w:cs="Arial"/>
          <w:sz w:val="28"/>
          <w:szCs w:val="28"/>
        </w:rPr>
        <w:t xml:space="preserve"> «Это показывает, что Китай по-прежнему нуждается в глобальной торговой системе, вопреки его настойчивым попыткам сократить зависимость от торговли», — сказал старший научный сотрудник </w:t>
      </w:r>
      <w:r w:rsidRPr="00534950">
        <w:rPr>
          <w:rFonts w:ascii="Arial" w:hAnsi="Arial" w:cs="Arial"/>
          <w:sz w:val="28"/>
          <w:szCs w:val="28"/>
        </w:rPr>
        <w:lastRenderedPageBreak/>
        <w:t xml:space="preserve">Стивен Олсон из Фонда </w:t>
      </w:r>
      <w:proofErr w:type="spellStart"/>
      <w:r w:rsidRPr="00534950">
        <w:rPr>
          <w:rFonts w:ascii="Arial" w:hAnsi="Arial" w:cs="Arial"/>
          <w:sz w:val="28"/>
          <w:szCs w:val="28"/>
        </w:rPr>
        <w:t>Хинриха</w:t>
      </w:r>
      <w:proofErr w:type="spellEnd"/>
      <w:r w:rsidRPr="00534950">
        <w:rPr>
          <w:rFonts w:ascii="Arial" w:hAnsi="Arial" w:cs="Arial"/>
          <w:sz w:val="28"/>
          <w:szCs w:val="28"/>
        </w:rPr>
        <w:t>, который является некоммерческой организацией и занимается вопросами торговли.</w:t>
      </w:r>
    </w:p>
    <w:p w:rsidR="00534950" w:rsidRPr="00534950" w:rsidRDefault="00534950" w:rsidP="00534950">
      <w:pPr>
        <w:spacing w:line="343" w:lineRule="auto"/>
        <w:ind w:firstLine="709"/>
        <w:jc w:val="both"/>
        <w:textAlignment w:val="baseline"/>
        <w:rPr>
          <w:rFonts w:ascii="Arial" w:hAnsi="Arial" w:cs="Arial"/>
          <w:sz w:val="28"/>
          <w:szCs w:val="28"/>
        </w:rPr>
      </w:pPr>
      <w:r w:rsidRPr="00534950">
        <w:rPr>
          <w:rFonts w:ascii="Arial" w:hAnsi="Arial" w:cs="Arial"/>
          <w:sz w:val="28"/>
          <w:szCs w:val="28"/>
        </w:rPr>
        <w:t>«Это также демонстрирует экономические издержки и неурядицы, возникающие тогда, когда торговые ограничения используются как средство геополитического давления», — написал Олсон по электронной почте.</w:t>
      </w:r>
    </w:p>
    <w:p w:rsidR="00534950" w:rsidRPr="00534950" w:rsidRDefault="00534950" w:rsidP="00534950">
      <w:pPr>
        <w:spacing w:line="343" w:lineRule="auto"/>
        <w:ind w:firstLine="709"/>
        <w:jc w:val="both"/>
        <w:textAlignment w:val="baseline"/>
        <w:rPr>
          <w:rFonts w:ascii="Arial" w:hAnsi="Arial" w:cs="Arial"/>
          <w:sz w:val="28"/>
          <w:szCs w:val="28"/>
        </w:rPr>
      </w:pPr>
      <w:r w:rsidRPr="00534950">
        <w:rPr>
          <w:rFonts w:ascii="Arial" w:hAnsi="Arial" w:cs="Arial"/>
          <w:sz w:val="28"/>
          <w:szCs w:val="28"/>
        </w:rPr>
        <w:t>Несмотря на увеличение потребностей Китая в угле, импорт энергетического угля из Австралии по-прежнему на нуле, потому что Пекин в конце 2020 года ввел неофициальный запрет на его закупки.</w:t>
      </w:r>
    </w:p>
    <w:p w:rsidR="00534950" w:rsidRPr="00534950" w:rsidRDefault="00534950" w:rsidP="00534950">
      <w:pPr>
        <w:spacing w:line="343" w:lineRule="auto"/>
        <w:ind w:firstLine="709"/>
        <w:jc w:val="both"/>
        <w:textAlignment w:val="baseline"/>
        <w:rPr>
          <w:rFonts w:ascii="Arial" w:hAnsi="Arial" w:cs="Arial"/>
          <w:sz w:val="28"/>
          <w:szCs w:val="28"/>
        </w:rPr>
      </w:pPr>
      <w:r w:rsidRPr="00534950">
        <w:rPr>
          <w:rFonts w:ascii="Arial" w:hAnsi="Arial" w:cs="Arial"/>
          <w:sz w:val="28"/>
          <w:szCs w:val="28"/>
        </w:rPr>
        <w:t>Когда-то Австралия была крупнейшим поставщиком угля в Китай. Но между двумя странами произошло усиление политической напряженности, когда Австралия поддержала расследование действий Китая по борьбе с пандемией коронавируса.</w:t>
      </w:r>
    </w:p>
    <w:p w:rsidR="00534950" w:rsidRPr="00534950" w:rsidRDefault="00534950" w:rsidP="00534950">
      <w:pPr>
        <w:spacing w:line="343" w:lineRule="auto"/>
        <w:ind w:firstLine="709"/>
        <w:jc w:val="both"/>
        <w:textAlignment w:val="baseline"/>
        <w:rPr>
          <w:rFonts w:ascii="Arial" w:hAnsi="Arial" w:cs="Arial"/>
          <w:sz w:val="28"/>
          <w:szCs w:val="28"/>
        </w:rPr>
      </w:pPr>
      <w:r w:rsidRPr="00534950">
        <w:rPr>
          <w:rFonts w:ascii="Arial" w:hAnsi="Arial" w:cs="Arial"/>
          <w:sz w:val="28"/>
          <w:szCs w:val="28"/>
        </w:rPr>
        <w:t>В прошлом месяце Китай импортировал три миллиона тонн энергетического угля из Индонезии, что на 19% больше августовских показателей и на 89% превышает объем поставок в сентябре 2020 года.</w:t>
      </w:r>
    </w:p>
    <w:p w:rsidR="00CE3533" w:rsidRDefault="00CE3533" w:rsidP="00CE3533">
      <w:pPr>
        <w:spacing w:line="343" w:lineRule="auto"/>
        <w:ind w:firstLine="709"/>
        <w:jc w:val="both"/>
        <w:textAlignment w:val="baseline"/>
        <w:rPr>
          <w:rFonts w:ascii="Arial" w:hAnsi="Arial" w:cs="Arial"/>
          <w:sz w:val="28"/>
          <w:szCs w:val="28"/>
        </w:rPr>
      </w:pPr>
    </w:p>
    <w:p w:rsidR="004E6B68" w:rsidRDefault="004E6B68" w:rsidP="00B44BAA">
      <w:pPr>
        <w:spacing w:line="341" w:lineRule="auto"/>
        <w:ind w:firstLine="709"/>
        <w:jc w:val="both"/>
        <w:textAlignment w:val="baseline"/>
        <w:rPr>
          <w:rFonts w:ascii="Arial" w:eastAsia="Arial" w:hAnsi="Arial" w:cs="Arial"/>
          <w:b/>
          <w:bCs/>
          <w:sz w:val="28"/>
          <w:szCs w:val="28"/>
          <w:u w:val="single"/>
        </w:rPr>
      </w:pPr>
    </w:p>
    <w:p w:rsidR="00EA3530" w:rsidRPr="00955F45" w:rsidRDefault="00EA3530" w:rsidP="00B44BAA">
      <w:pPr>
        <w:spacing w:line="341" w:lineRule="auto"/>
        <w:ind w:firstLine="709"/>
        <w:jc w:val="both"/>
        <w:textAlignment w:val="baseline"/>
        <w:rPr>
          <w:rFonts w:ascii="Arial" w:eastAsia="Arial" w:hAnsi="Arial" w:cs="Arial"/>
          <w:b/>
          <w:bCs/>
          <w:sz w:val="28"/>
          <w:szCs w:val="28"/>
          <w:u w:val="single"/>
        </w:rPr>
      </w:pPr>
      <w:bookmarkStart w:id="1" w:name="_GoBack"/>
      <w:bookmarkEnd w:id="1"/>
      <w:r w:rsidRPr="00955F45">
        <w:rPr>
          <w:rFonts w:ascii="Arial" w:eastAsia="Arial" w:hAnsi="Arial" w:cs="Arial"/>
          <w:b/>
          <w:bCs/>
          <w:sz w:val="28"/>
          <w:szCs w:val="28"/>
          <w:u w:val="single"/>
        </w:rPr>
        <w:t>ВОЕННОЕ ДЕЛО:</w:t>
      </w:r>
    </w:p>
    <w:bookmarkEnd w:id="0"/>
    <w:p w:rsidR="00772460" w:rsidRPr="00FF63AF" w:rsidRDefault="00772460" w:rsidP="00483D90">
      <w:pPr>
        <w:pStyle w:val="1"/>
        <w:spacing w:before="0" w:after="0" w:line="360" w:lineRule="auto"/>
        <w:jc w:val="center"/>
        <w:textAlignment w:val="baseline"/>
        <w:rPr>
          <w:rFonts w:ascii="Arial" w:hAnsi="Arial" w:cs="Arial"/>
          <w:kern w:val="0"/>
          <w:sz w:val="28"/>
          <w:szCs w:val="28"/>
          <w:lang w:val="ru-RU"/>
        </w:rPr>
      </w:pPr>
    </w:p>
    <w:p w:rsidR="00BC7577" w:rsidRPr="00BC7577" w:rsidRDefault="00BC7577" w:rsidP="00BC7577">
      <w:pPr>
        <w:pStyle w:val="1"/>
        <w:spacing w:before="0" w:after="0" w:line="360" w:lineRule="auto"/>
        <w:jc w:val="center"/>
        <w:textAlignment w:val="baseline"/>
        <w:rPr>
          <w:rFonts w:ascii="Arial" w:hAnsi="Arial" w:cs="Arial"/>
          <w:kern w:val="0"/>
          <w:sz w:val="28"/>
          <w:szCs w:val="28"/>
          <w:lang w:val="ru-RU"/>
        </w:rPr>
      </w:pPr>
      <w:r w:rsidRPr="00BC7577">
        <w:rPr>
          <w:rFonts w:ascii="Arial" w:hAnsi="Arial" w:cs="Arial"/>
          <w:kern w:val="0"/>
          <w:sz w:val="28"/>
          <w:szCs w:val="28"/>
          <w:lang w:val="ru-RU"/>
        </w:rPr>
        <w:t>Россия атакует «условного противника» у берегов Крыма, предостерегая США и Британию</w:t>
      </w:r>
    </w:p>
    <w:p w:rsidR="00BC7577" w:rsidRPr="00BC7577" w:rsidRDefault="00BC7577" w:rsidP="00BC7577">
      <w:pPr>
        <w:pStyle w:val="HTML"/>
        <w:spacing w:after="120" w:line="360" w:lineRule="auto"/>
        <w:jc w:val="center"/>
        <w:textAlignment w:val="baseline"/>
        <w:rPr>
          <w:rFonts w:ascii="Arial" w:eastAsia="Arial" w:hAnsi="Arial" w:cs="Arial"/>
          <w:b/>
          <w:bCs/>
          <w:color w:val="7F7F7F"/>
          <w:kern w:val="28"/>
          <w:sz w:val="28"/>
          <w:szCs w:val="28"/>
          <w:lang w:val="x-none" w:eastAsia="zh-CN"/>
        </w:rPr>
      </w:pPr>
      <w:r w:rsidRPr="00BC7577">
        <w:rPr>
          <w:rFonts w:ascii="Arial" w:eastAsia="Arial" w:hAnsi="Arial" w:cs="Arial"/>
          <w:b/>
          <w:bCs/>
          <w:color w:val="7F7F7F"/>
          <w:kern w:val="28"/>
          <w:sz w:val="28"/>
          <w:szCs w:val="28"/>
          <w:lang w:val="x-none" w:eastAsia="zh-CN"/>
        </w:rPr>
        <w:t>Уилл Стюарт (</w:t>
      </w:r>
      <w:proofErr w:type="spellStart"/>
      <w:r w:rsidRPr="00BC7577">
        <w:rPr>
          <w:rFonts w:ascii="Arial" w:eastAsia="Arial" w:hAnsi="Arial" w:cs="Arial"/>
          <w:b/>
          <w:bCs/>
          <w:color w:val="7F7F7F"/>
          <w:kern w:val="28"/>
          <w:sz w:val="28"/>
          <w:szCs w:val="28"/>
          <w:lang w:val="x-none" w:eastAsia="zh-CN"/>
        </w:rPr>
        <w:t>Will</w:t>
      </w:r>
      <w:proofErr w:type="spellEnd"/>
      <w:r w:rsidRPr="00BC7577">
        <w:rPr>
          <w:rFonts w:ascii="Arial" w:eastAsia="Arial" w:hAnsi="Arial" w:cs="Arial"/>
          <w:b/>
          <w:bCs/>
          <w:color w:val="7F7F7F"/>
          <w:kern w:val="28"/>
          <w:sz w:val="28"/>
          <w:szCs w:val="28"/>
          <w:lang w:val="x-none" w:eastAsia="zh-CN"/>
        </w:rPr>
        <w:t xml:space="preserve"> </w:t>
      </w:r>
      <w:proofErr w:type="spellStart"/>
      <w:r w:rsidRPr="00BC7577">
        <w:rPr>
          <w:rFonts w:ascii="Arial" w:eastAsia="Arial" w:hAnsi="Arial" w:cs="Arial"/>
          <w:b/>
          <w:bCs/>
          <w:color w:val="7F7F7F"/>
          <w:kern w:val="28"/>
          <w:sz w:val="28"/>
          <w:szCs w:val="28"/>
          <w:lang w:val="x-none" w:eastAsia="zh-CN"/>
        </w:rPr>
        <w:t>Stewart</w:t>
      </w:r>
      <w:proofErr w:type="spellEnd"/>
      <w:r w:rsidRPr="00BC7577">
        <w:rPr>
          <w:rFonts w:ascii="Arial" w:eastAsia="Arial" w:hAnsi="Arial" w:cs="Arial"/>
          <w:b/>
          <w:bCs/>
          <w:color w:val="7F7F7F"/>
          <w:kern w:val="28"/>
          <w:sz w:val="28"/>
          <w:szCs w:val="28"/>
          <w:lang w:val="x-none" w:eastAsia="zh-CN"/>
        </w:rPr>
        <w:t>)</w:t>
      </w:r>
      <w:r w:rsidR="00534950" w:rsidRPr="00534950">
        <w:rPr>
          <w:rFonts w:ascii="Arial" w:eastAsia="Arial" w:hAnsi="Arial" w:cs="Arial"/>
          <w:b/>
          <w:bCs/>
          <w:color w:val="7F7F7F"/>
          <w:kern w:val="28"/>
          <w:sz w:val="28"/>
          <w:szCs w:val="28"/>
          <w:lang w:val="en-US" w:eastAsia="zh-CN"/>
        </w:rPr>
        <w:t>,</w:t>
      </w:r>
      <w:r w:rsidRPr="00BC7577">
        <w:rPr>
          <w:rFonts w:ascii="Arial" w:eastAsia="Arial" w:hAnsi="Arial" w:cs="Arial"/>
          <w:b/>
          <w:bCs/>
          <w:color w:val="7F7F7F"/>
          <w:kern w:val="28"/>
          <w:sz w:val="28"/>
          <w:szCs w:val="28"/>
          <w:lang w:val="x-none" w:eastAsia="zh-CN"/>
        </w:rPr>
        <w:t xml:space="preserve"> </w:t>
      </w:r>
      <w:proofErr w:type="spellStart"/>
      <w:r w:rsidRPr="00BC7577">
        <w:rPr>
          <w:rFonts w:ascii="Arial" w:eastAsia="Arial" w:hAnsi="Arial" w:cs="Arial"/>
          <w:b/>
          <w:bCs/>
          <w:color w:val="7F7F7F"/>
          <w:kern w:val="28"/>
          <w:sz w:val="28"/>
          <w:szCs w:val="28"/>
          <w:lang w:val="x-none" w:eastAsia="zh-CN"/>
        </w:rPr>
        <w:t>Daily</w:t>
      </w:r>
      <w:proofErr w:type="spellEnd"/>
      <w:r w:rsidRPr="00BC7577">
        <w:rPr>
          <w:rFonts w:ascii="Arial" w:eastAsia="Arial" w:hAnsi="Arial" w:cs="Arial"/>
          <w:b/>
          <w:bCs/>
          <w:color w:val="7F7F7F"/>
          <w:kern w:val="28"/>
          <w:sz w:val="28"/>
          <w:szCs w:val="28"/>
          <w:lang w:val="x-none" w:eastAsia="zh-CN"/>
        </w:rPr>
        <w:t xml:space="preserve"> </w:t>
      </w:r>
      <w:proofErr w:type="spellStart"/>
      <w:r w:rsidRPr="00BC7577">
        <w:rPr>
          <w:rFonts w:ascii="Arial" w:eastAsia="Arial" w:hAnsi="Arial" w:cs="Arial"/>
          <w:b/>
          <w:bCs/>
          <w:color w:val="7F7F7F"/>
          <w:kern w:val="28"/>
          <w:sz w:val="28"/>
          <w:szCs w:val="28"/>
          <w:lang w:val="x-none" w:eastAsia="zh-CN"/>
        </w:rPr>
        <w:t>Mail</w:t>
      </w:r>
      <w:proofErr w:type="spellEnd"/>
      <w:r w:rsidRPr="00BC7577">
        <w:rPr>
          <w:rFonts w:ascii="inherit" w:hAnsi="inherit"/>
          <w:sz w:val="60"/>
          <w:szCs w:val="60"/>
          <w:lang w:val="en-US"/>
        </w:rPr>
        <w:t xml:space="preserve"> </w:t>
      </w:r>
      <w:r w:rsidRPr="00BC7577">
        <w:rPr>
          <w:rFonts w:ascii="Arial" w:eastAsia="Arial" w:hAnsi="Arial" w:cs="Arial"/>
          <w:b/>
          <w:bCs/>
          <w:color w:val="7F7F7F"/>
          <w:kern w:val="28"/>
          <w:sz w:val="28"/>
          <w:szCs w:val="28"/>
          <w:lang w:val="x-none" w:eastAsia="zh-CN"/>
        </w:rPr>
        <w:t>(Великобритания)</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Российский ВМФ опубликовал видеокадры ракетных стрельб, проведенных фрегатом «Адмирал Григорович» и береговыми противокорабельными ракетными комплексами по «условному противнику».</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lastRenderedPageBreak/>
        <w:t>В этих учениях, проведенных на аннексированном Россией семь лет назад Крымском полуострове и вблизи него, приняли участие 20 боевых кораблей и вспомогательных судов.</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На видеокадрах видно, что в крупных маневрах, состоявшихся неподалеку от портового города Севастополя, были задействованы ракетные комплексы «Бал» и «Утес».</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Экипаж фрегата произвел пуск зенитной ракеты «Штиль», поразив ракету-мишень «Прогресс», имитировавшую нападение противника.</w:t>
      </w:r>
      <w:r w:rsidR="00534950">
        <w:rPr>
          <w:rFonts w:ascii="Arial" w:hAnsi="Arial" w:cs="Arial"/>
          <w:sz w:val="28"/>
          <w:szCs w:val="28"/>
        </w:rPr>
        <w:t xml:space="preserve"> </w:t>
      </w:r>
      <w:r w:rsidRPr="009F0B88">
        <w:rPr>
          <w:rFonts w:ascii="Arial" w:hAnsi="Arial" w:cs="Arial"/>
          <w:sz w:val="28"/>
          <w:szCs w:val="28"/>
        </w:rPr>
        <w:t>По сообщению Черноморского флота, цель была поражена на дистанции более 40 километров.</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Согласно сообщению ТАСС со ссылкой на источники в ВМФ, ракетные системы «Бал» применялись для «уничтожения корабельной </w:t>
      </w:r>
      <w:r w:rsidRPr="00534950">
        <w:rPr>
          <w:rFonts w:ascii="Arial" w:hAnsi="Arial" w:cs="Arial"/>
          <w:spacing w:val="-6"/>
          <w:sz w:val="28"/>
          <w:szCs w:val="28"/>
        </w:rPr>
        <w:t>группы условного противника на дальних и ближних рубежах поражения».</w:t>
      </w:r>
      <w:r w:rsidRPr="009F0B88">
        <w:rPr>
          <w:rFonts w:ascii="Arial" w:hAnsi="Arial" w:cs="Arial"/>
          <w:sz w:val="28"/>
          <w:szCs w:val="28"/>
        </w:rPr>
        <w:t xml:space="preserve"> Военные учения в этом регионе длятся уже вторую неделю.</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Британия во главе сил НАТО проводит у крымских берегов патрулирование с участием американских и голландских боевых кораблей. В июне Россия даже открыла огонь, когда эсминец королевских ВМС «</w:t>
      </w:r>
      <w:proofErr w:type="spellStart"/>
      <w:r w:rsidRPr="009F0B88">
        <w:rPr>
          <w:rFonts w:ascii="Arial" w:hAnsi="Arial" w:cs="Arial"/>
          <w:sz w:val="28"/>
          <w:szCs w:val="28"/>
        </w:rPr>
        <w:t>Дефендер</w:t>
      </w:r>
      <w:proofErr w:type="spellEnd"/>
      <w:r w:rsidRPr="009F0B88">
        <w:rPr>
          <w:rFonts w:ascii="Arial" w:hAnsi="Arial" w:cs="Arial"/>
          <w:sz w:val="28"/>
          <w:szCs w:val="28"/>
        </w:rPr>
        <w:t>» прошел вдоль берега Крыма, демонстрируя поддержку Украине.</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Корабль береговой охраны ФСБ произвел несколько выстрелов в направлении британского судна. Позже русские заявили, что оно вошло в их территориальные воды. Москва также сообщила, что с борта самолета Су-24 были сброшены бомбы, чтобы отогнать британский корабль от крымских берегов.</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Когда Борис Джонсон выступил на защиту этой демонстрации поддержки Украине, назвав ее «абсолютно правильной», возник серьезный дипломатический скандал.</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Со стороны России зазвучали угрозы. Заместитель секретаря российского Совета безопасности Михаил Попов пригрозил потопить следующий корабль британских ВМС, который зайдет в эти воды.</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lastRenderedPageBreak/>
        <w:t>Согласно заявлению Лондона, британский эсминец осуществлял свое право на свободу навигации в украинских территориальных водах.</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Россия тогда выразила решительный протест против действий Британии и вызвала британского посла, чтобы тот дал разъяснения.</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Давая интервью государственной «Российской газете», Попов сказал, что поведение Британии и ее последующая реакция на этот инцидент «вызывает недоумение». В частности, он раскритиковал заявления британского премьер-министра Бориса Джонсона и министра иностранных дел Доминика </w:t>
      </w:r>
      <w:proofErr w:type="spellStart"/>
      <w:r w:rsidRPr="009F0B88">
        <w:rPr>
          <w:rFonts w:ascii="Arial" w:hAnsi="Arial" w:cs="Arial"/>
          <w:sz w:val="28"/>
          <w:szCs w:val="28"/>
        </w:rPr>
        <w:t>Рааба</w:t>
      </w:r>
      <w:proofErr w:type="spellEnd"/>
      <w:r w:rsidRPr="009F0B88">
        <w:rPr>
          <w:rFonts w:ascii="Arial" w:hAnsi="Arial" w:cs="Arial"/>
          <w:sz w:val="28"/>
          <w:szCs w:val="28"/>
        </w:rPr>
        <w:t>, которые отметили, что такие инциденты могут повториться. «Подобные действия и впредь будут пресекаться Россией самыми жесткими методами, невзирая на государственную принадлежность нарушителя. Мы предлагаем нашим оппонентам крепко задуматься, стоит ли организовывать подобные провокации, принимая во внимание возможности российских вооруженных сил», — сказал Попов.</w:t>
      </w:r>
    </w:p>
    <w:p w:rsidR="00BC7577" w:rsidRPr="00534950" w:rsidRDefault="00BC7577" w:rsidP="009F0B88">
      <w:pPr>
        <w:spacing w:line="343" w:lineRule="auto"/>
        <w:ind w:firstLine="709"/>
        <w:jc w:val="both"/>
        <w:textAlignment w:val="baseline"/>
        <w:rPr>
          <w:rFonts w:ascii="Arial" w:hAnsi="Arial" w:cs="Arial"/>
          <w:spacing w:val="-6"/>
          <w:sz w:val="28"/>
          <w:szCs w:val="28"/>
        </w:rPr>
      </w:pPr>
      <w:r w:rsidRPr="009F0B88">
        <w:rPr>
          <w:rFonts w:ascii="Arial" w:hAnsi="Arial" w:cs="Arial"/>
          <w:sz w:val="28"/>
          <w:szCs w:val="28"/>
        </w:rPr>
        <w:t xml:space="preserve">«Однако членов правительства Великобритании </w:t>
      </w:r>
      <w:r w:rsidR="00534950">
        <w:rPr>
          <w:rFonts w:ascii="Arial" w:hAnsi="Arial" w:cs="Arial"/>
          <w:sz w:val="28"/>
          <w:szCs w:val="28"/>
        </w:rPr>
        <w:t xml:space="preserve">на </w:t>
      </w:r>
      <w:r w:rsidRPr="009F0B88">
        <w:rPr>
          <w:rFonts w:ascii="Arial" w:hAnsi="Arial" w:cs="Arial"/>
          <w:sz w:val="28"/>
          <w:szCs w:val="28"/>
        </w:rPr>
        <w:t xml:space="preserve">используемых в провокационных целях кораблях и судах не будет, — добавил он. — И в этой связи хочется задать вопрос тому же самому </w:t>
      </w:r>
      <w:r w:rsidRPr="00534950">
        <w:rPr>
          <w:rFonts w:ascii="Arial" w:hAnsi="Arial" w:cs="Arial"/>
          <w:spacing w:val="-4"/>
          <w:sz w:val="28"/>
          <w:szCs w:val="28"/>
        </w:rPr>
        <w:t xml:space="preserve">Борису Джонсону или Доминику </w:t>
      </w:r>
      <w:proofErr w:type="spellStart"/>
      <w:r w:rsidRPr="00534950">
        <w:rPr>
          <w:rFonts w:ascii="Arial" w:hAnsi="Arial" w:cs="Arial"/>
          <w:spacing w:val="-4"/>
          <w:sz w:val="28"/>
          <w:szCs w:val="28"/>
        </w:rPr>
        <w:t>Раабу</w:t>
      </w:r>
      <w:proofErr w:type="spellEnd"/>
      <w:r w:rsidRPr="00534950">
        <w:rPr>
          <w:rFonts w:ascii="Arial" w:hAnsi="Arial" w:cs="Arial"/>
          <w:spacing w:val="-4"/>
          <w:sz w:val="28"/>
          <w:szCs w:val="28"/>
        </w:rPr>
        <w:t>: что они смогут ответить семьям</w:t>
      </w:r>
      <w:r w:rsidRPr="009F0B88">
        <w:rPr>
          <w:rFonts w:ascii="Arial" w:hAnsi="Arial" w:cs="Arial"/>
          <w:sz w:val="28"/>
          <w:szCs w:val="28"/>
        </w:rPr>
        <w:t xml:space="preserve"> </w:t>
      </w:r>
      <w:r w:rsidRPr="00534950">
        <w:rPr>
          <w:rFonts w:ascii="Arial" w:hAnsi="Arial" w:cs="Arial"/>
          <w:spacing w:val="-6"/>
          <w:sz w:val="28"/>
          <w:szCs w:val="28"/>
        </w:rPr>
        <w:t>британских моряков, за какие такие "великие" идеи моряки пострадают?»</w:t>
      </w:r>
    </w:p>
    <w:p w:rsidR="00BC7577" w:rsidRPr="00534950" w:rsidRDefault="00BC7577" w:rsidP="009F0B88">
      <w:pPr>
        <w:spacing w:line="343" w:lineRule="auto"/>
        <w:ind w:firstLine="709"/>
        <w:jc w:val="both"/>
        <w:textAlignment w:val="baseline"/>
        <w:rPr>
          <w:rFonts w:ascii="Arial" w:hAnsi="Arial" w:cs="Arial"/>
          <w:b/>
          <w:bCs/>
          <w:sz w:val="28"/>
          <w:szCs w:val="28"/>
        </w:rPr>
      </w:pPr>
      <w:r w:rsidRPr="00534950">
        <w:rPr>
          <w:rFonts w:ascii="Arial" w:hAnsi="Arial" w:cs="Arial"/>
          <w:b/>
          <w:bCs/>
          <w:sz w:val="28"/>
          <w:szCs w:val="28"/>
        </w:rPr>
        <w:t>Завоеванный, подаренный, захваченный силой. История России в Крыму и на Черном море</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Черное море, в которое вдается Крымский полуостров, находится на стратегическом пересечении путей, ведущих в Европу, на Ближний Восток и в Азию. На протяжении веков за него воевали империи и различные страны.</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По морю проходят важнейшие торговые пути, а на его берегах расположены пять ближайших соседей России. По дну Черного моря проложены важнейшие трубопроводы и оптоволоконные кабели.</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Чтобы утвердить свое положение и влияние в этих водах, для России крайне важно контролировать Крым, где находится главный </w:t>
      </w:r>
      <w:r w:rsidRPr="009F0B88">
        <w:rPr>
          <w:rFonts w:ascii="Arial" w:hAnsi="Arial" w:cs="Arial"/>
          <w:sz w:val="28"/>
          <w:szCs w:val="28"/>
        </w:rPr>
        <w:lastRenderedPageBreak/>
        <w:t>черноморский порт Севастополь, и Керченский пролив, соединяющий Черное море с Азовским.</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Крым на протяжении столетий попеременно находился под властью греков, персов, римлян, монголов и османов.</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В 1783 году свою полную власть над полуостровом установила Российская империя, когда русские генералы Александр Суворов и Михаил Каменский во главе войска численностью 8 000 человек одержали победу над 40-тысячной турецкой армией в сражении при </w:t>
      </w:r>
      <w:proofErr w:type="spellStart"/>
      <w:r w:rsidRPr="009F0B88">
        <w:rPr>
          <w:rFonts w:ascii="Arial" w:hAnsi="Arial" w:cs="Arial"/>
          <w:sz w:val="28"/>
          <w:szCs w:val="28"/>
        </w:rPr>
        <w:t>Козлуджи</w:t>
      </w:r>
      <w:proofErr w:type="spellEnd"/>
      <w:r w:rsidRPr="009F0B88">
        <w:rPr>
          <w:rFonts w:ascii="Arial" w:hAnsi="Arial" w:cs="Arial"/>
          <w:sz w:val="28"/>
          <w:szCs w:val="28"/>
        </w:rPr>
        <w:t>.</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Русский князь Григорий Потемкин быстро разместил российский Черноморский флот в порту Севастополя, откуда Россия начала утверждать свое военно-морское влияние на Черном море, власть над соседями, такими как Грузия, Украина и Турция, и демонстрировать свою мощь в Средиземноморье.</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Крым также был превращен в крупный торговый узел. Накануне начавшейся в 1914 году Первой мировой войны примерно 50% российского экспорта (и целых 90% сельскохозяйственного экспорта) проходило через </w:t>
      </w:r>
      <w:proofErr w:type="spellStart"/>
      <w:r w:rsidRPr="009F0B88">
        <w:rPr>
          <w:rFonts w:ascii="Arial" w:hAnsi="Arial" w:cs="Arial"/>
          <w:sz w:val="28"/>
          <w:szCs w:val="28"/>
        </w:rPr>
        <w:t>Босфорский</w:t>
      </w:r>
      <w:proofErr w:type="spellEnd"/>
      <w:r w:rsidRPr="009F0B88">
        <w:rPr>
          <w:rFonts w:ascii="Arial" w:hAnsi="Arial" w:cs="Arial"/>
          <w:sz w:val="28"/>
          <w:szCs w:val="28"/>
        </w:rPr>
        <w:t xml:space="preserve"> пролив, соединяющий Черное море со Средиземным.</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В 1954 году Никита Хрущев «подарил» Крым Украине, якобы в ознаменование 300-летия ее вхождения в состав царской России, но скорее всего, чтобы заручиться поддержкой Украины и укрепить ее положение в составе Советского Союза.</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Поскольку Украина в то время была частью СССР, Москва сохранила контроль над Крымом и его жизненно важными портами. Но в 1991 году Советский Союз распался, и Украина стала независимым государством.</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Когда Украина обрела независимость, доступ к полуострову стал предметом торга между двумя странами. Украина признала право России на базу в Севастополе, а Москва пошла на некоторые уступки </w:t>
      </w:r>
      <w:r w:rsidRPr="009F0B88">
        <w:rPr>
          <w:rFonts w:ascii="Arial" w:hAnsi="Arial" w:cs="Arial"/>
          <w:sz w:val="28"/>
          <w:szCs w:val="28"/>
        </w:rPr>
        <w:lastRenderedPageBreak/>
        <w:t>Киеву, списав ему долги и передав часть кораблей Черноморского флота.</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Но в 2014 году в результате народного восстания было свергнуто пророссийское правительство Виктора Януковича, и Украина решила сблизиться с Европой.</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Опасаясь лишиться базы в Севастополе, Путин ввел в Крым войска и взял полуостров под свой контроль. Потом там провели «референдум», и большинство населения выступило за вхождение Крыма в состав России, хотя результаты голосования не заслуживают доверия.</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Сегодня Москва контролирует полуостров и считает его своей территорией, хотя большинство международных организаций и государств называет Крым «оккупированным полуостровом».</w:t>
      </w:r>
    </w:p>
    <w:p w:rsidR="00BC7577" w:rsidRPr="009F0B88" w:rsidRDefault="00BC7577"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Черноморский флот — один из самых крупных и мощных в России. В его боевом составе 47 кораблей, 7 подводных лодок и 25 000 человек личного состава, в основном морская пехота.</w:t>
      </w:r>
    </w:p>
    <w:p w:rsidR="00BC7577" w:rsidRDefault="00BC7577" w:rsidP="009F0B88">
      <w:pPr>
        <w:spacing w:line="343" w:lineRule="auto"/>
        <w:ind w:firstLine="709"/>
        <w:jc w:val="both"/>
        <w:textAlignment w:val="baseline"/>
        <w:rPr>
          <w:rFonts w:ascii="Arial" w:hAnsi="Arial" w:cs="Arial"/>
          <w:sz w:val="28"/>
          <w:szCs w:val="28"/>
        </w:rPr>
      </w:pPr>
    </w:p>
    <w:p w:rsidR="00BC7577" w:rsidRDefault="00BC7577" w:rsidP="00BC7577">
      <w:pPr>
        <w:spacing w:line="348" w:lineRule="auto"/>
        <w:jc w:val="center"/>
        <w:textAlignment w:val="baseline"/>
        <w:rPr>
          <w:rFonts w:ascii="Arial" w:hAnsi="Arial" w:cs="Arial"/>
          <w:sz w:val="28"/>
          <w:szCs w:val="28"/>
        </w:rPr>
      </w:pPr>
      <w:r w:rsidRPr="00773A59">
        <w:rPr>
          <w:rFonts w:ascii="Arial" w:hAnsi="Arial" w:cs="Arial"/>
          <w:sz w:val="28"/>
          <w:szCs w:val="28"/>
        </w:rPr>
        <w:t>***</w:t>
      </w:r>
    </w:p>
    <w:p w:rsidR="00BC7577" w:rsidRDefault="00BC7577" w:rsidP="00D6226A">
      <w:pPr>
        <w:pStyle w:val="1"/>
        <w:spacing w:before="0" w:after="0" w:line="360" w:lineRule="auto"/>
        <w:jc w:val="center"/>
        <w:textAlignment w:val="baseline"/>
        <w:rPr>
          <w:rFonts w:ascii="Arial" w:hAnsi="Arial" w:cs="Arial"/>
          <w:kern w:val="0"/>
          <w:sz w:val="28"/>
          <w:szCs w:val="28"/>
          <w:lang w:val="ru-RU"/>
        </w:rPr>
      </w:pPr>
    </w:p>
    <w:p w:rsidR="00D6226A" w:rsidRPr="00D6226A" w:rsidRDefault="00594A8D" w:rsidP="00D6226A">
      <w:pPr>
        <w:pStyle w:val="1"/>
        <w:spacing w:before="0" w:after="0" w:line="360" w:lineRule="auto"/>
        <w:jc w:val="center"/>
        <w:textAlignment w:val="baseline"/>
        <w:rPr>
          <w:rFonts w:ascii="Arial" w:hAnsi="Arial" w:cs="Arial"/>
          <w:kern w:val="0"/>
          <w:sz w:val="28"/>
          <w:szCs w:val="28"/>
          <w:lang w:val="ru-RU"/>
        </w:rPr>
      </w:pPr>
      <w:r>
        <w:rPr>
          <w:rFonts w:ascii="Arial" w:hAnsi="Arial" w:cs="Arial"/>
          <w:kern w:val="0"/>
          <w:sz w:val="28"/>
          <w:szCs w:val="28"/>
          <w:lang w:val="ru-RU"/>
        </w:rPr>
        <w:t>Н</w:t>
      </w:r>
      <w:r w:rsidR="00D6226A" w:rsidRPr="00D6226A">
        <w:rPr>
          <w:rFonts w:ascii="Arial" w:hAnsi="Arial" w:cs="Arial"/>
          <w:kern w:val="0"/>
          <w:sz w:val="28"/>
          <w:szCs w:val="28"/>
          <w:lang w:val="ru-RU"/>
        </w:rPr>
        <w:t>еужели современная российская армия застряла во времени?</w:t>
      </w:r>
    </w:p>
    <w:p w:rsidR="00D6226A" w:rsidRDefault="00D6226A" w:rsidP="009F0B88">
      <w:pPr>
        <w:pStyle w:val="af2"/>
        <w:spacing w:before="0" w:beforeAutospacing="0" w:after="345" w:afterAutospacing="0" w:line="345" w:lineRule="atLeast"/>
        <w:jc w:val="center"/>
        <w:textAlignment w:val="baseline"/>
        <w:rPr>
          <w:rFonts w:ascii="inherit" w:hAnsi="inherit"/>
          <w:sz w:val="60"/>
          <w:szCs w:val="60"/>
        </w:rPr>
      </w:pPr>
      <w:proofErr w:type="spellStart"/>
      <w:r w:rsidRPr="00D6226A">
        <w:rPr>
          <w:rFonts w:ascii="Arial" w:eastAsia="Arial" w:hAnsi="Arial" w:cs="Arial"/>
          <w:b/>
          <w:bCs/>
          <w:i/>
          <w:iCs/>
          <w:color w:val="7F7F7F"/>
          <w:kern w:val="28"/>
          <w:sz w:val="28"/>
          <w:szCs w:val="28"/>
          <w:lang w:val="x-none" w:eastAsia="zh-CN"/>
        </w:rPr>
        <w:t>Binkov's</w:t>
      </w:r>
      <w:proofErr w:type="spellEnd"/>
      <w:r w:rsidRPr="00D6226A">
        <w:rPr>
          <w:rFonts w:ascii="Arial" w:eastAsia="Arial" w:hAnsi="Arial" w:cs="Arial"/>
          <w:b/>
          <w:bCs/>
          <w:i/>
          <w:iCs/>
          <w:color w:val="7F7F7F"/>
          <w:kern w:val="28"/>
          <w:sz w:val="28"/>
          <w:szCs w:val="28"/>
          <w:lang w:val="x-none" w:eastAsia="zh-CN"/>
        </w:rPr>
        <w:t xml:space="preserve"> </w:t>
      </w:r>
      <w:proofErr w:type="spellStart"/>
      <w:r w:rsidRPr="00D6226A">
        <w:rPr>
          <w:rFonts w:ascii="Arial" w:eastAsia="Arial" w:hAnsi="Arial" w:cs="Arial"/>
          <w:b/>
          <w:bCs/>
          <w:i/>
          <w:iCs/>
          <w:color w:val="7F7F7F"/>
          <w:kern w:val="28"/>
          <w:sz w:val="28"/>
          <w:szCs w:val="28"/>
          <w:lang w:val="x-none" w:eastAsia="zh-CN"/>
        </w:rPr>
        <w:t>Battlegrounds</w:t>
      </w:r>
      <w:proofErr w:type="spellEnd"/>
      <w:r w:rsidRPr="00D6226A">
        <w:rPr>
          <w:rFonts w:ascii="Arial" w:eastAsia="Arial" w:hAnsi="Arial" w:cs="Arial"/>
          <w:b/>
          <w:bCs/>
          <w:i/>
          <w:iCs/>
          <w:color w:val="7F7F7F"/>
          <w:kern w:val="28"/>
          <w:sz w:val="28"/>
          <w:szCs w:val="28"/>
          <w:lang w:val="x-none" w:eastAsia="zh-CN"/>
        </w:rPr>
        <w:t xml:space="preserve"> (Хорватия)</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Вы знали, что по количеству танков, артиллерийских установок и войсковых ПВО регулярные сухопутные войска России превосходят по аналогичному компоненту регулярные войска и резерв национальной гвардии США вместе взятых?</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Прежде, чем мы об этом поговорим, необходимо отметить, что состояние и боеготовность российской армии — вопрос довольно сложный, он охватывает доктрину, структуру, подготовку, обеспечение и другие моменты. Сейчас давайте остановимся на том, каким оборудованием обладает российская армия.</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lastRenderedPageBreak/>
        <w:t>Одной из отличительных черт армии РФ является акцент на бронетехнику. Танки, БМП, огневые средства артиллерии и объекты ПВО — все это часть их обширной философии, имеющей, однако, свои недостатки. В то время как вооруженные силы США зависят от военной авиации в качестве главного источника огневой мощи, России в этом отношении отстает. Она не может гарантировать наземный войскам надлежащей поддержки с воздуха.</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Показатели, которые вы видите на экране, представляют собой лишь приблизительные значения, которые могут оказаться не совсем актуальными, но реальную ситуацию тем не менее отражают. Показано имеющееся в распоряжении обеих сторон оборудование наземных, военно-воздушных и военно-морских сил.</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Танками, к примеру, в США пользуются лишь бронетанковые бригады сухопутных войск, а в российской доктрине они являются основополагающим элементом. Ими пользуются также некоторые подразделения морской пехоты и даже воздушно-десантные формирования. А уж в армии они представлены практически во всех без исключения полках и бригадах.</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Наиболее многочисленными подразделениями российской армии являются мотострелковые, и в них танки тоже используются. Наиболее близким американским эквивалентом можно назвать механизированные бригады «</w:t>
      </w:r>
      <w:proofErr w:type="spellStart"/>
      <w:r w:rsidRPr="009F0B88">
        <w:rPr>
          <w:rFonts w:ascii="Arial" w:hAnsi="Arial" w:cs="Arial"/>
          <w:sz w:val="28"/>
          <w:szCs w:val="28"/>
        </w:rPr>
        <w:t>Страйкер</w:t>
      </w:r>
      <w:proofErr w:type="spellEnd"/>
      <w:r w:rsidRPr="009F0B88">
        <w:rPr>
          <w:rFonts w:ascii="Arial" w:hAnsi="Arial" w:cs="Arial"/>
          <w:sz w:val="28"/>
          <w:szCs w:val="28"/>
        </w:rPr>
        <w:t>». Их прямое сравнение не представляется возможным, поскольку российские подразделения не представлены бронированными машинами обеспечения.</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Здесь необходимо отметить, что в российской армии бригады становятся вымирающим видом. Много лет назад была проведена реформа, упразднившая существовавшую в советское время систему полков и дивизий. Но в последние несколько лет прошла еще одна, в результате которой дивизии как оперативная единица были восстановлены. Хотя считается, что для мелких конфликтов лучше подходят бригады, возвращение к системе полков и дивизий говорит </w:t>
      </w:r>
      <w:r w:rsidRPr="009F0B88">
        <w:rPr>
          <w:rFonts w:ascii="Arial" w:hAnsi="Arial" w:cs="Arial"/>
          <w:sz w:val="28"/>
          <w:szCs w:val="28"/>
        </w:rPr>
        <w:lastRenderedPageBreak/>
        <w:t>о сомнениях РФ в собственной способности быстро задействовать и перегруппировывать множество мелких подразделений на поле боя, а также поддерживать взаимодействие с другими частями, такими как военная авиация и другими средствами поддержки. Более простым и очевидным, но при этом расточительным решением было бы использование крупного самодостаточного формирования вроде дивизии.</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Так какими же танками располагает современная Россия? Проблема в том, что практически все они были произведены еще в советское время, до 1991 года. Как, впрочем, и стоящие на вооружении США «</w:t>
      </w:r>
      <w:proofErr w:type="spellStart"/>
      <w:r w:rsidRPr="009F0B88">
        <w:rPr>
          <w:rFonts w:ascii="Arial" w:hAnsi="Arial" w:cs="Arial"/>
          <w:sz w:val="28"/>
          <w:szCs w:val="28"/>
        </w:rPr>
        <w:t>Абрамсы</w:t>
      </w:r>
      <w:proofErr w:type="spellEnd"/>
      <w:r w:rsidRPr="009F0B88">
        <w:rPr>
          <w:rFonts w:ascii="Arial" w:hAnsi="Arial" w:cs="Arial"/>
          <w:sz w:val="28"/>
          <w:szCs w:val="28"/>
        </w:rPr>
        <w:t>». А все потому, что боевые машины довольно неприхотливы в плане переоборудования и «косметического ремонта». Так что большинство российских танков были полностью пересобраны и до определенной степени модернизированы.</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Вот примерный состав регулярных танковых сил России. Все изделия класса Т-72 и Т-80 были произведены во времена холодной войны, а Т-90 — начиная с 2010-х и далее. Поскольку во второй половине 2000-х с деньгами было туго, модернизация такого огромного количества танков всего за 15 лет не представлялась возможной, поэтому около сотни машин с технической точки зрения отстают. Худшими из них являются Т-72Б, у них нет даже современных прицельных приборов.</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Их последней модификацией является Т-72Б3, но и у него отсутствует командирский обзорный прибор. Его получила только модель Т-72Б3М, и теперь ее можно сравнивать с современными западными. Схожую модернизацию прошли танки модели Т-80БВМ. Лучшим танком российской армии можно назвать Т-90М. Около дюжины были произведены недавно, но по состоянию на 2021 год большинство все же являются модернизированными вариантами модели Т-90А. Т-90М являются своеобразным мостом между первоначальным советским вариантом и технологиями «Армата».</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lastRenderedPageBreak/>
        <w:t>Будущее российских танковых войск зависит именно от модели Т-14 на этой платформе. Многие считают его лучшим на планете, а другие подвергают критике, поскольку его разработка длится вот уже 12 лет. Танки, представленные на военном параде 2015 года, были его прототипами. И все же свет в конце тоннеля есть. В августе этого года замминистра обороны заявил, что в конце года российская армия наконец получит на вооружение первую партию танков Т-14. Разумеется, это означает что в 2022 году пройдут его государственные испытания, а на серийное производство его поставят на раньше 2023.</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Учитывая, что Росси</w:t>
      </w:r>
      <w:r w:rsidR="009F0B88">
        <w:rPr>
          <w:rFonts w:ascii="Arial" w:hAnsi="Arial" w:cs="Arial"/>
          <w:sz w:val="28"/>
          <w:szCs w:val="28"/>
        </w:rPr>
        <w:t>я</w:t>
      </w:r>
      <w:r w:rsidRPr="009F0B88">
        <w:rPr>
          <w:rFonts w:ascii="Arial" w:hAnsi="Arial" w:cs="Arial"/>
          <w:sz w:val="28"/>
          <w:szCs w:val="28"/>
        </w:rPr>
        <w:t xml:space="preserve"> планирует использовать около трех тысяч танков, понадобится время на то, чтобы Т-14 стал основной моделью ВС РФ. В конце прошлого десятилетия российская армия ежегодно получала около 60 свежесобранных танков. Корпорация «Уралвагонзавод» производила 120 штук в год, с учетом экспорта. в 2021 году Россия также планирует модернизировать и отремонтировать около 235 танков. Потребуется 11 лет, чтобы довести все имеющиеся у страны танки до уровня Т-72Б3М и Т-90М. А если производство новых Т-14 достигнет 5 200 штук в год, то к 2032 году страна будет обладать более-менее современными танковыми войсками. К тому времени ремонт потребуется уже сегодняшним танкам.</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Еще больше времени уйдет на модернизацию всех имеющихся у страны БМП, поэтому принимаемые в нынешних условиях промежуточные решения вряд ли можно назвать случайными. С 2015 года были выпущены сотни новых моделей БМП-3 с новейшими двигателями и системами управления огнем. Морская пехота получила для своих нужд особую десантируемую модификацию данного оборудования.</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На БМП тестировался боевой модуль для бронетехники «Эпоха», которые будут, скорее всего, закупаться вплоть до массового производства супертяжелой модели вездеходов Т-15 на платформе </w:t>
      </w:r>
      <w:r w:rsidRPr="009F0B88">
        <w:rPr>
          <w:rFonts w:ascii="Arial" w:hAnsi="Arial" w:cs="Arial"/>
          <w:sz w:val="28"/>
          <w:szCs w:val="28"/>
        </w:rPr>
        <w:lastRenderedPageBreak/>
        <w:t>«Армата». Они также заменят некоторые многоцелевые транспортеры МТ-ЛБ. Еще есть «</w:t>
      </w:r>
      <w:proofErr w:type="spellStart"/>
      <w:r w:rsidRPr="009F0B88">
        <w:rPr>
          <w:rFonts w:ascii="Arial" w:hAnsi="Arial" w:cs="Arial"/>
          <w:sz w:val="28"/>
          <w:szCs w:val="28"/>
        </w:rPr>
        <w:t>Курганец</w:t>
      </w:r>
      <w:proofErr w:type="spellEnd"/>
      <w:r w:rsidRPr="009F0B88">
        <w:rPr>
          <w:rFonts w:ascii="Arial" w:hAnsi="Arial" w:cs="Arial"/>
          <w:sz w:val="28"/>
          <w:szCs w:val="28"/>
        </w:rPr>
        <w:t>» — новейшая средняя гусеничная платформа на основе семейства «Армата». Она является, вероятно, наилучшим вариантом замены устаревших БМП и вездеходов.</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БТР-82А — легкий в управлении бронетранспортер </w:t>
      </w:r>
      <w:r w:rsidR="00594A8D">
        <w:rPr>
          <w:rFonts w:ascii="Arial" w:hAnsi="Arial" w:cs="Arial"/>
          <w:sz w:val="28"/>
          <w:szCs w:val="28"/>
        </w:rPr>
        <w:t xml:space="preserve">на </w:t>
      </w:r>
      <w:r w:rsidRPr="009F0B88">
        <w:rPr>
          <w:rFonts w:ascii="Arial" w:hAnsi="Arial" w:cs="Arial"/>
          <w:sz w:val="28"/>
          <w:szCs w:val="28"/>
        </w:rPr>
        <w:t>вооружении российской армии. Большинство единиц данной техники было создано на протяжении последнего десятилетия, однако многие были модернизированы для приведения к стандартному уровню. Им на смену придет, как ожидается, семейство боевых колесных машин «Бумеранг». Что интересно, они довольно большие и тяжелые, и появятся в нескольких модификациях, включая БМП и вездеходы.</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Поскольку все эти модели еще не поставлены на массовый поток, а также с учетом необходимости замены более 10 тысяч единиц техники, машины нового поколения заменят хотя бы половину всего имеющегося парка не ранее, чем в начале 2030-х годов.</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Иллюстрацией того, сколь много техники России предстоит модернизировать, является использование в некоторых частях российской армии советских зенитных самоходных установок «Шилка» и буксируемых гладкоствольных противотанковых орудий МТ-12 «Рапира».</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Что касается артиллерии, ее ценность для российской армии очевидна из одних только цифр. Отметьте акцент на самоходные артиллерийские установки как результат разницы во взглядах на мобильность. США используют большое количество буксируемых орудий с целью сделать свои подразделения авиатранспортабельными. В плане </w:t>
      </w:r>
      <w:proofErr w:type="spellStart"/>
      <w:r w:rsidRPr="009F0B88">
        <w:rPr>
          <w:rFonts w:ascii="Arial" w:hAnsi="Arial" w:cs="Arial"/>
          <w:sz w:val="28"/>
          <w:szCs w:val="28"/>
        </w:rPr>
        <w:t>аэромобильности</w:t>
      </w:r>
      <w:proofErr w:type="spellEnd"/>
      <w:r w:rsidRPr="009F0B88">
        <w:rPr>
          <w:rFonts w:ascii="Arial" w:hAnsi="Arial" w:cs="Arial"/>
          <w:sz w:val="28"/>
          <w:szCs w:val="28"/>
        </w:rPr>
        <w:t xml:space="preserve"> российская армия не способна тягаться с американской, поэтому мобильной их артиллерии обеспечивается за счет самоходных платформ. Такая артиллерия может позволить себе быть бронированной, что помогает в операциях с использованием кассетных боеприпасов.</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lastRenderedPageBreak/>
        <w:t>Оба подхода имеют свои достоинства. Обеспечивая существенную поддержку посредством авиации, можно добиться высокой маневренности даже в условиях обширности фронтовой территории. Но самолеты в большинстве своем не могут обеспечить непрерывного огневого воздействия. Российский подход заключается в достижении локального превосходства огневой мощи на протяжении всего дня. Но при этом в поисках артиллерийских установок врага они постоянно будут подвергаться опасности. Однако использование в том числе наземной бронированной техники усложняет своевременную перегруппировку сил.</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Будущее российской артиллерии — за межвидовым артиллерийским комплексом «Коалиция», который однажды заменит и все еще актуальные МСТА-С. «Коалиция» привнесет целый пакет изменений, включая снижение численности личного состава, увеличение количества орудий, повышенную скорострельность и больший радиус поражения. На смену самоходной гаубице малого калибра «Гвоздика» может прийти 152-миллиметровая «Мальва».</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Также началась замена старых </w:t>
      </w:r>
      <w:proofErr w:type="spellStart"/>
      <w:r w:rsidRPr="009F0B88">
        <w:rPr>
          <w:rFonts w:ascii="Arial" w:hAnsi="Arial" w:cs="Arial"/>
          <w:sz w:val="28"/>
          <w:szCs w:val="28"/>
        </w:rPr>
        <w:t>бывшесоветских</w:t>
      </w:r>
      <w:proofErr w:type="spellEnd"/>
      <w:r w:rsidRPr="009F0B88">
        <w:rPr>
          <w:rFonts w:ascii="Arial" w:hAnsi="Arial" w:cs="Arial"/>
          <w:sz w:val="28"/>
          <w:szCs w:val="28"/>
        </w:rPr>
        <w:t xml:space="preserve"> многозарядных пусковых установок на новые системы, а именно «Ураган-1М», чьи процессы практически полностью автоматизированы, а сам он оснащен ракетами дальнего радиуса действия. Модернизированная реактивная система залпового огня «Торнадо-Г» призвана заменить старые РСЗО калибра 122 мм «Град», почти четверть которых уже выведена из эксплуатации. А наследником и глубоко модернизированной версией РСЗО «Смерч» является «Торнадо-C». Среди основных преимуществ — простота в использовании и тактическая мобильность, а также новые управляемые ракеты для варианта «С».</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Революция в области спутниковой навигации сначала облегчила нанесение высокоточных авиационных ударов, и Россия может извлечь из этого больше выгоды по сравнению с США, когда речь заходит об артиллерии. Ведь последняя играет столь существенную роль </w:t>
      </w:r>
      <w:r w:rsidRPr="009F0B88">
        <w:rPr>
          <w:rFonts w:ascii="Arial" w:hAnsi="Arial" w:cs="Arial"/>
          <w:sz w:val="28"/>
          <w:szCs w:val="28"/>
        </w:rPr>
        <w:lastRenderedPageBreak/>
        <w:t>в российской армии. Если во всех реактивных пусковых установках и гаубицах будут использоваться боеприпасы с системой наведения, поражающее действие российской артиллерии может значительно возрасти. Однако на сегодняшний день РФ использует их в своих артиллерийских подразделениях крайне редко.</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Вся наземная огневая мощь зависит от средств ПВО. В России доктрина работает, видимо, только для собственных территорий, которые в значительной степени защищены от нападения с воздуха. Если бы армия отважилась выйти за пределы территории своей страны, то уже не была бы столько надежно защищена средствами противовоздушной обороны. США использует противоракетные комплексы </w:t>
      </w:r>
      <w:proofErr w:type="spellStart"/>
      <w:r w:rsidRPr="009F0B88">
        <w:rPr>
          <w:rFonts w:ascii="Arial" w:hAnsi="Arial" w:cs="Arial"/>
          <w:sz w:val="28"/>
          <w:szCs w:val="28"/>
        </w:rPr>
        <w:t>Patriot</w:t>
      </w:r>
      <w:proofErr w:type="spellEnd"/>
      <w:r w:rsidRPr="009F0B88">
        <w:rPr>
          <w:rFonts w:ascii="Arial" w:hAnsi="Arial" w:cs="Arial"/>
          <w:sz w:val="28"/>
          <w:szCs w:val="28"/>
        </w:rPr>
        <w:t xml:space="preserve">; других крупных наземных систем у них попросту нет, как, впрочем, и необходимости в оных. Россия же, напротив, имеет великое множество систем ЗРК наземного базирования. </w:t>
      </w:r>
      <w:proofErr w:type="spellStart"/>
      <w:r w:rsidRPr="009F0B88">
        <w:rPr>
          <w:rFonts w:ascii="Arial" w:hAnsi="Arial" w:cs="Arial"/>
          <w:sz w:val="28"/>
          <w:szCs w:val="28"/>
        </w:rPr>
        <w:t>Бóльшая</w:t>
      </w:r>
      <w:proofErr w:type="spellEnd"/>
      <w:r w:rsidRPr="009F0B88">
        <w:rPr>
          <w:rFonts w:ascii="Arial" w:hAnsi="Arial" w:cs="Arial"/>
          <w:sz w:val="28"/>
          <w:szCs w:val="28"/>
        </w:rPr>
        <w:t xml:space="preserve"> их часть стоит на вооружении Воздушно-космических сил, а сухопутные войска и морская пехота пользуются исключительно ЗРК дальнего радиуса действия.</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Что касается войсковых ПВО, ни о каком соперничестве между Россией и Америкой и речи быть не может. Армия США благополучно ограничивается одним лишь символическим потенциалом. Их механизированные части, оснащенные ЗРК «</w:t>
      </w:r>
      <w:proofErr w:type="spellStart"/>
      <w:r w:rsidRPr="009F0B88">
        <w:rPr>
          <w:rFonts w:ascii="Arial" w:hAnsi="Arial" w:cs="Arial"/>
          <w:sz w:val="28"/>
          <w:szCs w:val="28"/>
        </w:rPr>
        <w:t>Эвенджер</w:t>
      </w:r>
      <w:proofErr w:type="spellEnd"/>
      <w:r w:rsidRPr="009F0B88">
        <w:rPr>
          <w:rFonts w:ascii="Arial" w:hAnsi="Arial" w:cs="Arial"/>
          <w:sz w:val="28"/>
          <w:szCs w:val="28"/>
        </w:rPr>
        <w:t xml:space="preserve">», являются частью более крупных бригад ПВО, которые по необходимости можно </w:t>
      </w:r>
      <w:proofErr w:type="gramStart"/>
      <w:r w:rsidRPr="009F0B88">
        <w:rPr>
          <w:rFonts w:ascii="Arial" w:hAnsi="Arial" w:cs="Arial"/>
          <w:sz w:val="28"/>
          <w:szCs w:val="28"/>
        </w:rPr>
        <w:t>развертывать</w:t>
      </w:r>
      <w:proofErr w:type="gramEnd"/>
      <w:r w:rsidRPr="009F0B88">
        <w:rPr>
          <w:rFonts w:ascii="Arial" w:hAnsi="Arial" w:cs="Arial"/>
          <w:sz w:val="28"/>
          <w:szCs w:val="28"/>
        </w:rPr>
        <w:t xml:space="preserve"> где угодно. А у России чуть ли не каждая бригада маневренных подразделений имеет штатный зенитный дивизион или полк с изобилующими ЗРК техническими системами. На вооружении ее армии есть новые интересные комплексы, такие как «Бук-М3» с активной радиолокационной боеголовкой самонаведения, и таких очень много. Да и «Тор-М2» теперь оснащен новыми ракетами и имеет двойной табельный боекомплект.</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Поскольку наземные формирование российской армии проявляют высокую озабоченность в контексте ведения боевых действий против </w:t>
      </w:r>
      <w:r w:rsidRPr="009F0B88">
        <w:rPr>
          <w:rFonts w:ascii="Arial" w:hAnsi="Arial" w:cs="Arial"/>
          <w:sz w:val="28"/>
          <w:szCs w:val="28"/>
        </w:rPr>
        <w:lastRenderedPageBreak/>
        <w:t xml:space="preserve">ВВС противника, неудивительно, что общее количество таких тактических зенитных самоходных установок зашкаливает. Российская артиллерия также превалирует на уровне маневренных подразделений, а по количеству военных машин имеет над США двойное преимущество. При этом российские механизированные части несут еще более тяжелые средства артиллерии, чем танковые. Логика заключается, вероятно, в том, чтобы таким образом скомпенсировать дефицит бронесилы. Артиллерийские полки и бригады РФ имеют меньше установок, но их многозарядные пусковые установки имеют </w:t>
      </w:r>
      <w:proofErr w:type="spellStart"/>
      <w:r w:rsidRPr="009F0B88">
        <w:rPr>
          <w:rFonts w:ascii="Arial" w:hAnsi="Arial" w:cs="Arial"/>
          <w:sz w:val="28"/>
          <w:szCs w:val="28"/>
        </w:rPr>
        <w:t>бóльшие</w:t>
      </w:r>
      <w:proofErr w:type="spellEnd"/>
      <w:r w:rsidRPr="009F0B88">
        <w:rPr>
          <w:rFonts w:ascii="Arial" w:hAnsi="Arial" w:cs="Arial"/>
          <w:sz w:val="28"/>
          <w:szCs w:val="28"/>
        </w:rPr>
        <w:t xml:space="preserve"> калибр и дальность. Также в этих полках представлены тяжелые противотанковые комплексы.</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Еще есть бригады баллистических и крылатых ракет, а у США ничего подобного нет, поскольку их подразделения ракетной артиллерии могут использовать лишь баллистические ракеты малого радиуса действия. У России же есть 13 ракетных бригад, оснащенных ОТРК «Искандер», оснащенных либо баллистическими ракетами средней дальности «Искандер-М», либо крылатыми ракетами дальнего радиуса действия «Искандер-К». Последние становились предметом политической шумихи, когда РФ обвинили в несоблюдении условий договора о РСМД, поскольку максимальная дальность их полета составляет до 2 000 км.</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Небольшое отступление, чтобы не забыть упомянуть о пехоте и находящихся в ее распоряжении средствах. После десятилетий использования в качестве основного автомата АК-47 российская армия неторопливо переходит на новые АК-12, который по большому счету представляет собой все ту же раскладку Калашникова, но при этом модернизированную, более эргономичную и высокоточную.</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Тот факт, что сухопутная армия РФ богата боевыми расчетами, подтверждается также количеством линейных батальонов. Здесь российские силы превосходят совокупную мощь регулярных войск и национальной гвардии США. Однако необходимо отметить, что </w:t>
      </w:r>
      <w:r w:rsidRPr="009F0B88">
        <w:rPr>
          <w:rFonts w:ascii="Arial" w:hAnsi="Arial" w:cs="Arial"/>
          <w:sz w:val="28"/>
          <w:szCs w:val="28"/>
        </w:rPr>
        <w:lastRenderedPageBreak/>
        <w:t>у российской стороны возникают определенные проблемы с комплектованием данных подразделений. До сих пор некоторые части в некоторых регионах ощущают нехватку персонала и в полную силу смогут заработать только при условии мобилизации солдат запаса. С другой стороны, РФ много работает над созданием частей, находящихся в состоянии перманентной боевой готовности.</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Говоря о численности личного состава войск, Россия пытается быть на одном уровне с Америкой. Помимо ядерных сил наибольшее предпочтение отдается сухопутной армии. Это видно даже из показателей численности личного состава войск наземного базирования в сравнении с общим количеством солдат. Процентное соотношение не указывает на этот акцент явно, но существуют различия в организации российской и американской армий. Армия США имеет различные интегрированные части командования, тылового обеспечения и поддержки.</w:t>
      </w:r>
    </w:p>
    <w:p w:rsidR="00D6226A" w:rsidRPr="009F0B88" w:rsidRDefault="00D6226A" w:rsidP="009F0B88">
      <w:pPr>
        <w:spacing w:line="343" w:lineRule="auto"/>
        <w:ind w:firstLine="709"/>
        <w:jc w:val="both"/>
        <w:textAlignment w:val="baseline"/>
        <w:rPr>
          <w:rFonts w:ascii="Arial" w:hAnsi="Arial" w:cs="Arial"/>
          <w:sz w:val="28"/>
          <w:szCs w:val="28"/>
        </w:rPr>
      </w:pPr>
      <w:r w:rsidRPr="009F0B88">
        <w:rPr>
          <w:rFonts w:ascii="Arial" w:hAnsi="Arial" w:cs="Arial"/>
          <w:sz w:val="28"/>
          <w:szCs w:val="28"/>
        </w:rPr>
        <w:t xml:space="preserve">У России же они все подчиняются разным командирам. Эксклюзивным компонентом российских сухопутный сил являются железнодорожные войска. В наземных войсках задействована как минимум треть командного и обслуживающего состава. Кроме того, у США под командованием армии находится войсковая авиация, где представлена </w:t>
      </w:r>
      <w:proofErr w:type="spellStart"/>
      <w:r w:rsidRPr="009F0B88">
        <w:rPr>
          <w:rFonts w:ascii="Arial" w:hAnsi="Arial" w:cs="Arial"/>
          <w:sz w:val="28"/>
          <w:szCs w:val="28"/>
        </w:rPr>
        <w:t>бóльшая</w:t>
      </w:r>
      <w:proofErr w:type="spellEnd"/>
      <w:r w:rsidRPr="009F0B88">
        <w:rPr>
          <w:rFonts w:ascii="Arial" w:hAnsi="Arial" w:cs="Arial"/>
          <w:sz w:val="28"/>
          <w:szCs w:val="28"/>
        </w:rPr>
        <w:t xml:space="preserve"> часть всех имеющихся у страны вертолетов. А в России войсковая авиация подчиняется военно-воздушным войскам. Итак, общая численность личного состава наземных сил РФ составляет около 470 000 человек, то есть 52% от общей численности войск. Устрашающее количество, как ни крути. Все зависит от обстановки на конкретном поле боя, а где именно России предстоит сражаться — предсказать крайне трудно. Одних только цифр и техники может оказаться недостаточно.</w:t>
      </w:r>
    </w:p>
    <w:p w:rsidR="00FF63AF" w:rsidRDefault="00FF63AF" w:rsidP="008D3C01">
      <w:pPr>
        <w:pStyle w:val="1"/>
        <w:spacing w:before="0" w:after="0" w:line="360" w:lineRule="auto"/>
        <w:jc w:val="center"/>
        <w:textAlignment w:val="baseline"/>
        <w:rPr>
          <w:rFonts w:ascii="Arial" w:hAnsi="Arial" w:cs="Arial"/>
          <w:kern w:val="0"/>
          <w:sz w:val="28"/>
          <w:szCs w:val="28"/>
          <w:lang w:val="ru-RU"/>
        </w:rPr>
      </w:pPr>
    </w:p>
    <w:p w:rsidR="00642DD8" w:rsidRPr="009F0B88" w:rsidRDefault="00642DD8" w:rsidP="009F0B88">
      <w:pPr>
        <w:spacing w:line="343" w:lineRule="auto"/>
        <w:ind w:firstLine="709"/>
        <w:jc w:val="both"/>
        <w:textAlignment w:val="baseline"/>
        <w:rPr>
          <w:rFonts w:ascii="Arial" w:hAnsi="Arial" w:cs="Arial"/>
          <w:sz w:val="28"/>
          <w:szCs w:val="28"/>
        </w:rPr>
      </w:pPr>
    </w:p>
    <w:p w:rsidR="00FF63AF" w:rsidRPr="009F0B88" w:rsidRDefault="00FF63AF" w:rsidP="009F0B88">
      <w:pPr>
        <w:spacing w:line="343" w:lineRule="auto"/>
        <w:ind w:firstLine="709"/>
        <w:jc w:val="both"/>
        <w:textAlignment w:val="baseline"/>
        <w:rPr>
          <w:rFonts w:ascii="Arial" w:hAnsi="Arial" w:cs="Arial"/>
          <w:sz w:val="28"/>
          <w:szCs w:val="28"/>
        </w:rPr>
      </w:pPr>
    </w:p>
    <w:p w:rsidR="00EA3530" w:rsidRDefault="0040472F" w:rsidP="00E5762B">
      <w:pPr>
        <w:shd w:val="clear" w:color="auto" w:fill="FFFFFF"/>
        <w:spacing w:line="336" w:lineRule="auto"/>
        <w:jc w:val="both"/>
        <w:textAlignment w:val="baseline"/>
        <w:rPr>
          <w:rFonts w:ascii="Arial" w:eastAsia="Arial" w:hAnsi="Arial" w:cs="Arial"/>
          <w:b/>
          <w:sz w:val="28"/>
          <w:szCs w:val="28"/>
          <w:u w:val="single"/>
        </w:rPr>
      </w:pPr>
      <w:r>
        <w:rPr>
          <w:rFonts w:ascii="Arial" w:eastAsia="Arial" w:hAnsi="Arial" w:cs="Arial"/>
          <w:b/>
          <w:sz w:val="28"/>
          <w:szCs w:val="28"/>
          <w:u w:val="single"/>
        </w:rPr>
        <w:lastRenderedPageBreak/>
        <w:t>О</w:t>
      </w:r>
      <w:r w:rsidR="00EA3530" w:rsidRPr="00D7403D">
        <w:rPr>
          <w:rFonts w:ascii="Arial" w:eastAsia="Arial" w:hAnsi="Arial" w:cs="Arial"/>
          <w:b/>
          <w:sz w:val="28"/>
          <w:szCs w:val="28"/>
          <w:u w:val="single"/>
        </w:rPr>
        <w:t>БЩЕСТВО:</w:t>
      </w:r>
    </w:p>
    <w:p w:rsidR="006A3AD8" w:rsidRPr="003D718F" w:rsidRDefault="006A3AD8" w:rsidP="00E5762B">
      <w:pPr>
        <w:pStyle w:val="HTML"/>
        <w:spacing w:line="336" w:lineRule="auto"/>
        <w:jc w:val="center"/>
        <w:textAlignment w:val="baseline"/>
        <w:rPr>
          <w:rFonts w:ascii="Arial" w:eastAsia="Arial" w:hAnsi="Arial" w:cs="Arial"/>
          <w:b/>
          <w:bCs/>
          <w:color w:val="7F7F7F"/>
          <w:kern w:val="28"/>
          <w:sz w:val="16"/>
          <w:szCs w:val="16"/>
        </w:rPr>
      </w:pPr>
    </w:p>
    <w:p w:rsidR="00E5762B" w:rsidRDefault="00E5762B" w:rsidP="00E5455D">
      <w:pPr>
        <w:pStyle w:val="1"/>
        <w:spacing w:before="0" w:after="0" w:line="360" w:lineRule="auto"/>
        <w:ind w:left="431" w:hanging="431"/>
        <w:jc w:val="center"/>
        <w:textAlignment w:val="baseline"/>
        <w:rPr>
          <w:rFonts w:ascii="Arial" w:hAnsi="Arial" w:cs="Arial"/>
          <w:kern w:val="0"/>
          <w:sz w:val="28"/>
          <w:szCs w:val="28"/>
          <w:lang w:val="ru-RU"/>
        </w:rPr>
      </w:pPr>
    </w:p>
    <w:p w:rsidR="00821C5F" w:rsidRPr="00821C5F" w:rsidRDefault="00DB686C" w:rsidP="00594A8D">
      <w:pPr>
        <w:pStyle w:val="1"/>
        <w:spacing w:before="0" w:after="0" w:line="360" w:lineRule="auto"/>
        <w:ind w:left="0" w:firstLine="0"/>
        <w:jc w:val="center"/>
        <w:textAlignment w:val="baseline"/>
        <w:rPr>
          <w:rFonts w:ascii="Arial" w:eastAsia="Arial" w:hAnsi="Arial" w:cs="Arial"/>
          <w:color w:val="7F7F7F"/>
          <w:spacing w:val="-8"/>
          <w:kern w:val="28"/>
          <w:sz w:val="28"/>
          <w:szCs w:val="28"/>
        </w:rPr>
      </w:pPr>
      <w:r>
        <w:rPr>
          <w:rFonts w:ascii="Arial" w:hAnsi="Arial" w:cs="Arial"/>
          <w:kern w:val="0"/>
          <w:sz w:val="28"/>
          <w:szCs w:val="28"/>
          <w:lang w:val="ru-RU"/>
        </w:rPr>
        <w:t>К</w:t>
      </w:r>
      <w:r w:rsidR="00821C5F" w:rsidRPr="00821C5F">
        <w:rPr>
          <w:rFonts w:ascii="Arial" w:hAnsi="Arial" w:cs="Arial"/>
          <w:kern w:val="0"/>
          <w:sz w:val="28"/>
          <w:szCs w:val="28"/>
          <w:lang w:val="ru-RU"/>
        </w:rPr>
        <w:t xml:space="preserve">оронавирус более не является главной проблемой в мире, на первое место выходят экономические вопросы </w:t>
      </w:r>
    </w:p>
    <w:p w:rsidR="00870801" w:rsidRPr="00DB686C" w:rsidRDefault="00E5455D" w:rsidP="00247CB0">
      <w:pPr>
        <w:pStyle w:val="1"/>
        <w:spacing w:before="0" w:after="0" w:line="360" w:lineRule="auto"/>
        <w:ind w:left="431" w:hanging="431"/>
        <w:jc w:val="center"/>
        <w:textAlignment w:val="baseline"/>
        <w:rPr>
          <w:rFonts w:ascii="Arial" w:eastAsia="Arial" w:hAnsi="Arial" w:cs="Arial"/>
          <w:i/>
          <w:iCs/>
          <w:color w:val="7F7F7F"/>
          <w:spacing w:val="-8"/>
          <w:kern w:val="28"/>
          <w:sz w:val="28"/>
          <w:szCs w:val="28"/>
        </w:rPr>
      </w:pPr>
      <w:proofErr w:type="spellStart"/>
      <w:r w:rsidRPr="00DB686C">
        <w:rPr>
          <w:rFonts w:ascii="Arial" w:eastAsia="Arial" w:hAnsi="Arial" w:cs="Arial"/>
          <w:i/>
          <w:iCs/>
          <w:color w:val="7F7F7F"/>
          <w:spacing w:val="-8"/>
          <w:kern w:val="28"/>
          <w:sz w:val="28"/>
          <w:szCs w:val="28"/>
        </w:rPr>
        <w:t>Ipsos</w:t>
      </w:r>
      <w:proofErr w:type="spellEnd"/>
      <w:r w:rsidRPr="00DB686C">
        <w:rPr>
          <w:rFonts w:ascii="Arial" w:eastAsia="Arial" w:hAnsi="Arial" w:cs="Arial"/>
          <w:i/>
          <w:iCs/>
          <w:color w:val="7F7F7F"/>
          <w:spacing w:val="-8"/>
          <w:kern w:val="28"/>
          <w:sz w:val="28"/>
          <w:szCs w:val="28"/>
        </w:rPr>
        <w:t xml:space="preserve"> (Франция)</w:t>
      </w:r>
    </w:p>
    <w:p w:rsidR="00821C5F" w:rsidRPr="00B11ED3" w:rsidRDefault="00821C5F" w:rsidP="00087F63">
      <w:pPr>
        <w:spacing w:line="343" w:lineRule="auto"/>
        <w:ind w:firstLine="709"/>
        <w:jc w:val="both"/>
        <w:textAlignment w:val="baseline"/>
        <w:rPr>
          <w:rFonts w:ascii="Arial" w:hAnsi="Arial" w:cs="Arial"/>
          <w:sz w:val="28"/>
          <w:szCs w:val="28"/>
        </w:rPr>
      </w:pPr>
      <w:proofErr w:type="spellStart"/>
      <w:r w:rsidRPr="00C66BB2">
        <w:rPr>
          <w:rFonts w:ascii="Arial" w:hAnsi="Arial" w:cs="Arial"/>
          <w:sz w:val="28"/>
          <w:szCs w:val="28"/>
        </w:rPr>
        <w:t>Ipsos</w:t>
      </w:r>
      <w:proofErr w:type="spellEnd"/>
      <w:r w:rsidRPr="00C66BB2">
        <w:rPr>
          <w:rFonts w:ascii="Arial" w:hAnsi="Arial" w:cs="Arial"/>
          <w:sz w:val="28"/>
          <w:szCs w:val="28"/>
        </w:rPr>
        <w:t xml:space="preserve"> </w:t>
      </w:r>
      <w:hyperlink r:id="rId14" w:history="1">
        <w:r w:rsidRPr="00C66BB2">
          <w:rPr>
            <w:rFonts w:ascii="Arial" w:hAnsi="Arial" w:cs="Arial"/>
            <w:sz w:val="28"/>
            <w:szCs w:val="28"/>
          </w:rPr>
          <w:t>опубликовал</w:t>
        </w:r>
      </w:hyperlink>
      <w:r w:rsidRPr="00C66BB2">
        <w:rPr>
          <w:rFonts w:ascii="Arial" w:hAnsi="Arial" w:cs="Arial"/>
          <w:sz w:val="28"/>
          <w:szCs w:val="28"/>
        </w:rPr>
        <w:t xml:space="preserve"> обновленные результаты регулярно проводимого опроса</w:t>
      </w:r>
      <w:r w:rsidRPr="00C66BB2">
        <w:rPr>
          <w:rFonts w:ascii="Arial" w:hAnsi="Arial" w:cs="Arial"/>
          <w:i/>
          <w:iCs/>
          <w:sz w:val="28"/>
          <w:szCs w:val="28"/>
        </w:rPr>
        <w:t xml:space="preserve"> «Что волнует мир?». </w:t>
      </w:r>
      <w:r w:rsidRPr="00B11ED3">
        <w:rPr>
          <w:rFonts w:ascii="Arial" w:hAnsi="Arial" w:cs="Arial"/>
          <w:sz w:val="28"/>
          <w:szCs w:val="28"/>
        </w:rPr>
        <w:t>Как утверждается, после 18 месяцев на первом месте коронавирус более не является главной проблемой, волнующей жителей нашей планеты — он сместился на третье место в списке, и его обошли бедность и безработица.</w:t>
      </w:r>
    </w:p>
    <w:p w:rsidR="00821C5F" w:rsidRPr="00087F63" w:rsidRDefault="00821C5F" w:rsidP="00087F63">
      <w:pPr>
        <w:spacing w:line="343" w:lineRule="auto"/>
        <w:ind w:firstLine="709"/>
        <w:jc w:val="both"/>
        <w:textAlignment w:val="baseline"/>
        <w:rPr>
          <w:rFonts w:ascii="Arial" w:hAnsi="Arial" w:cs="Arial"/>
          <w:spacing w:val="-14"/>
          <w:sz w:val="28"/>
          <w:szCs w:val="28"/>
        </w:rPr>
      </w:pPr>
      <w:r w:rsidRPr="00C66BB2">
        <w:rPr>
          <w:rFonts w:ascii="Arial" w:hAnsi="Arial" w:cs="Arial"/>
          <w:sz w:val="28"/>
          <w:szCs w:val="28"/>
        </w:rPr>
        <w:t xml:space="preserve">Респондентов попросили определить три главные проблемы, вызывающие наибольшую озабоченность в их стране. Такими проблемами, по мнению жителей ведущих стран мира, являются: бедность и социальное неравенство — 33% (+2 процентных пункта по сравнению с сентябрем 2021 года), безработица — 30% (-1), коронавирус — 29% (-7), финансовая и политическая коррупция — 29% (+2), преступность и насилие — 27% (+1). За ними в этом списке расположились здравоохранение (21%), образование (16%), налоги (16%), инфляция (16%), климатические изменения (15%), контроль иммиграции (13%), моральный упадок (10%), угрозы окружающей </w:t>
      </w:r>
      <w:r w:rsidRPr="00087F63">
        <w:rPr>
          <w:rFonts w:ascii="Arial" w:hAnsi="Arial" w:cs="Arial"/>
          <w:sz w:val="28"/>
          <w:szCs w:val="28"/>
        </w:rPr>
        <w:t xml:space="preserve">среде (10%), рост экстремизма (8%), терроризм (8%), содержание </w:t>
      </w:r>
      <w:r w:rsidRPr="00087F63">
        <w:rPr>
          <w:rFonts w:ascii="Arial" w:hAnsi="Arial" w:cs="Arial"/>
          <w:spacing w:val="-14"/>
          <w:sz w:val="28"/>
          <w:szCs w:val="28"/>
        </w:rPr>
        <w:t>социальных программ (6%), доступ к кредитам (2%) и детское ожирение (1%).</w:t>
      </w:r>
    </w:p>
    <w:p w:rsidR="00821C5F" w:rsidRPr="00C66BB2" w:rsidRDefault="00821C5F" w:rsidP="00087F63">
      <w:pPr>
        <w:spacing w:line="343" w:lineRule="auto"/>
        <w:ind w:firstLine="709"/>
        <w:jc w:val="both"/>
        <w:textAlignment w:val="baseline"/>
        <w:rPr>
          <w:rFonts w:ascii="Arial" w:hAnsi="Arial" w:cs="Arial"/>
          <w:sz w:val="28"/>
          <w:szCs w:val="28"/>
        </w:rPr>
      </w:pPr>
      <w:r w:rsidRPr="00C66BB2">
        <w:rPr>
          <w:rFonts w:ascii="Arial" w:hAnsi="Arial" w:cs="Arial"/>
          <w:sz w:val="28"/>
          <w:szCs w:val="28"/>
        </w:rPr>
        <w:t xml:space="preserve">36% (+1) опрошенных считают, что дела в их стране развиваются в правильном направлении, а 64% (-1) — в неправильном. Несмотря на то, что 60% россиян считают, что наша страна развивается в неправильном направлении, </w:t>
      </w:r>
      <w:r w:rsidRPr="00DB686C">
        <w:rPr>
          <w:rFonts w:ascii="Arial" w:hAnsi="Arial" w:cs="Arial"/>
          <w:sz w:val="28"/>
          <w:szCs w:val="28"/>
          <w:u w:val="single"/>
        </w:rPr>
        <w:t>Россия находится ближе к оптимистам в глобальном списке стран.</w:t>
      </w:r>
      <w:r w:rsidRPr="00C66BB2">
        <w:rPr>
          <w:rFonts w:ascii="Arial" w:hAnsi="Arial" w:cs="Arial"/>
          <w:sz w:val="28"/>
          <w:szCs w:val="28"/>
        </w:rPr>
        <w:t xml:space="preserve"> Хуже всего ситуацию в своей стране оценивают жители Колумбии, 90% которых уверены, что дела в их стране идут неправильно, за ними расположились респонденты из Перу — 83%, Аргентины — 82% и Бразилии — 80%. Самый </w:t>
      </w:r>
      <w:r w:rsidRPr="00C66BB2">
        <w:rPr>
          <w:rFonts w:ascii="Arial" w:hAnsi="Arial" w:cs="Arial"/>
          <w:sz w:val="28"/>
          <w:szCs w:val="28"/>
        </w:rPr>
        <w:lastRenderedPageBreak/>
        <w:t>оптимистичный взгляд на вещи — у жителей Саудовской Аравии, лишь 17% которых считают, что страна развивается неправильно, а также Индии — 32% и Малайзии — 42%.</w:t>
      </w:r>
    </w:p>
    <w:p w:rsidR="00821C5F" w:rsidRPr="00C66BB2" w:rsidRDefault="00821C5F" w:rsidP="00087F63">
      <w:pPr>
        <w:spacing w:line="343" w:lineRule="auto"/>
        <w:ind w:firstLine="709"/>
        <w:jc w:val="both"/>
        <w:textAlignment w:val="baseline"/>
        <w:rPr>
          <w:rFonts w:ascii="Arial" w:hAnsi="Arial" w:cs="Arial"/>
          <w:sz w:val="28"/>
          <w:szCs w:val="28"/>
        </w:rPr>
      </w:pPr>
      <w:r w:rsidRPr="00DB686C">
        <w:rPr>
          <w:rFonts w:ascii="Arial" w:hAnsi="Arial" w:cs="Arial"/>
          <w:sz w:val="28"/>
          <w:szCs w:val="28"/>
          <w:u w:val="single"/>
        </w:rPr>
        <w:t>Россия остается на первом месте в списке стран, озабоченных бедностью и социальным неравенством</w:t>
      </w:r>
      <w:r w:rsidRPr="00C66BB2">
        <w:rPr>
          <w:rFonts w:ascii="Arial" w:hAnsi="Arial" w:cs="Arial"/>
          <w:sz w:val="28"/>
          <w:szCs w:val="28"/>
        </w:rPr>
        <w:t> — 55% наших соотечественников считают их одной из главных проблем, стоящих перед государством. Такие же показатели продемонстрировала Венгрия. На третьем месте по-прежнему Колумбия (47%), за которой расположилась Бразилия (46%). Наименее всего эта проблема беспокоит респондентов из Польши (16%), Саудовской Аравии и Швеции (по 18%) и США (19%).</w:t>
      </w:r>
    </w:p>
    <w:p w:rsidR="00821C5F" w:rsidRPr="00C66BB2" w:rsidRDefault="00821C5F" w:rsidP="00087F63">
      <w:pPr>
        <w:spacing w:line="343" w:lineRule="auto"/>
        <w:ind w:firstLine="709"/>
        <w:jc w:val="both"/>
        <w:textAlignment w:val="baseline"/>
        <w:rPr>
          <w:rFonts w:ascii="Arial" w:hAnsi="Arial" w:cs="Arial"/>
          <w:sz w:val="28"/>
          <w:szCs w:val="28"/>
        </w:rPr>
      </w:pPr>
      <w:r w:rsidRPr="00DB686C">
        <w:rPr>
          <w:rFonts w:ascii="Arial" w:hAnsi="Arial" w:cs="Arial"/>
          <w:sz w:val="28"/>
          <w:szCs w:val="28"/>
          <w:u w:val="single"/>
        </w:rPr>
        <w:t>Безработицу одной из главных проблем считают 25% россиян,</w:t>
      </w:r>
      <w:r w:rsidRPr="00C66BB2">
        <w:rPr>
          <w:rFonts w:ascii="Arial" w:hAnsi="Arial" w:cs="Arial"/>
          <w:sz w:val="28"/>
          <w:szCs w:val="28"/>
        </w:rPr>
        <w:t xml:space="preserve"> и это ниже среднемировых показателей. Эта проблема наиболее актуальна для ЮАР (67%), Испании (54%) и Италии (51%), наименее — для Нидерландов (8%), Германии (10%) и Польши (12%).</w:t>
      </w:r>
    </w:p>
    <w:p w:rsidR="00821C5F" w:rsidRPr="00C66BB2" w:rsidRDefault="00821C5F" w:rsidP="00087F63">
      <w:pPr>
        <w:spacing w:line="343" w:lineRule="auto"/>
        <w:ind w:firstLine="709"/>
        <w:jc w:val="both"/>
        <w:textAlignment w:val="baseline"/>
        <w:rPr>
          <w:rFonts w:ascii="Arial" w:hAnsi="Arial" w:cs="Arial"/>
          <w:sz w:val="28"/>
          <w:szCs w:val="28"/>
        </w:rPr>
      </w:pPr>
      <w:r w:rsidRPr="00DB686C">
        <w:rPr>
          <w:rFonts w:ascii="Arial" w:hAnsi="Arial" w:cs="Arial"/>
          <w:sz w:val="28"/>
          <w:szCs w:val="28"/>
          <w:u w:val="single"/>
        </w:rPr>
        <w:t>Хотя жители России традиционно мало волновались по поводу коронавируса, в последнее время именно в России произошел всплеск озабоченности — на 5 процентных пунктов (до 22%),</w:t>
      </w:r>
      <w:r w:rsidRPr="00C66BB2">
        <w:rPr>
          <w:rFonts w:ascii="Arial" w:hAnsi="Arial" w:cs="Arial"/>
          <w:sz w:val="28"/>
          <w:szCs w:val="28"/>
        </w:rPr>
        <w:t xml:space="preserve"> а среди других стран лишь в Венгрии озабоченность коронавирусом выросла на один процентный пункт — во всех остальных странах-участницах исследования она осталась неизменной или снизилась в промежутке от 1 до 22 процентных пунктов. Наиболее озабочены жители Малайзии (64%), Австралии (52%) и Японии (50%), наименее — Колумбии (9%), Аргентины и Швеции (по 10%).</w:t>
      </w:r>
    </w:p>
    <w:p w:rsidR="00821C5F" w:rsidRPr="00594A8D" w:rsidRDefault="00821C5F" w:rsidP="00087F63">
      <w:pPr>
        <w:spacing w:line="343" w:lineRule="auto"/>
        <w:ind w:firstLine="709"/>
        <w:jc w:val="both"/>
        <w:textAlignment w:val="baseline"/>
        <w:rPr>
          <w:rFonts w:ascii="Arial" w:hAnsi="Arial" w:cs="Arial"/>
          <w:spacing w:val="-6"/>
          <w:sz w:val="28"/>
          <w:szCs w:val="28"/>
          <w:u w:val="single"/>
        </w:rPr>
      </w:pPr>
      <w:r w:rsidRPr="00C66BB2">
        <w:rPr>
          <w:rFonts w:ascii="Arial" w:hAnsi="Arial" w:cs="Arial"/>
          <w:sz w:val="28"/>
          <w:szCs w:val="28"/>
        </w:rPr>
        <w:t xml:space="preserve">Финансовая и политическая коррупция более всего актуальна для респондентов из ЮАР (55%), Колумбии (52%), Малайзии (50%), менее всего — из Швеции (7%), Франции (10%), Великобритании </w:t>
      </w:r>
      <w:r w:rsidR="00594A8D">
        <w:rPr>
          <w:rFonts w:ascii="Arial" w:hAnsi="Arial" w:cs="Arial"/>
          <w:sz w:val="28"/>
          <w:szCs w:val="28"/>
        </w:rPr>
        <w:t xml:space="preserve">и </w:t>
      </w:r>
      <w:r w:rsidRPr="00594A8D">
        <w:rPr>
          <w:rFonts w:ascii="Arial" w:hAnsi="Arial" w:cs="Arial"/>
          <w:spacing w:val="-6"/>
          <w:sz w:val="28"/>
          <w:szCs w:val="28"/>
        </w:rPr>
        <w:t xml:space="preserve">Германии (по 13%). </w:t>
      </w:r>
      <w:r w:rsidRPr="00594A8D">
        <w:rPr>
          <w:rFonts w:ascii="Arial" w:hAnsi="Arial" w:cs="Arial"/>
          <w:spacing w:val="-6"/>
          <w:sz w:val="28"/>
          <w:szCs w:val="28"/>
          <w:u w:val="single"/>
        </w:rPr>
        <w:t>Коррупция вызывает озабоченность у 47% россиян.</w:t>
      </w:r>
    </w:p>
    <w:p w:rsidR="00821C5F" w:rsidRPr="00594A8D" w:rsidRDefault="00821C5F" w:rsidP="00087F63">
      <w:pPr>
        <w:spacing w:line="343" w:lineRule="auto"/>
        <w:ind w:firstLine="709"/>
        <w:jc w:val="both"/>
        <w:textAlignment w:val="baseline"/>
        <w:rPr>
          <w:rFonts w:ascii="Arial" w:hAnsi="Arial" w:cs="Arial"/>
          <w:sz w:val="28"/>
          <w:szCs w:val="28"/>
        </w:rPr>
      </w:pPr>
      <w:r w:rsidRPr="00C66BB2">
        <w:rPr>
          <w:rFonts w:ascii="Arial" w:hAnsi="Arial" w:cs="Arial"/>
          <w:sz w:val="28"/>
          <w:szCs w:val="28"/>
        </w:rPr>
        <w:t xml:space="preserve">Преступность и насилие более всего волнуют опрошенных </w:t>
      </w:r>
      <w:r w:rsidRPr="00594A8D">
        <w:rPr>
          <w:rFonts w:ascii="Arial" w:hAnsi="Arial" w:cs="Arial"/>
          <w:spacing w:val="-2"/>
          <w:sz w:val="28"/>
          <w:szCs w:val="28"/>
        </w:rPr>
        <w:t xml:space="preserve">жителей Швеции (68%, это главная проблема страны), Мексики (56%) </w:t>
      </w:r>
      <w:r w:rsidR="00594A8D" w:rsidRPr="00594A8D">
        <w:rPr>
          <w:rFonts w:ascii="Arial" w:hAnsi="Arial" w:cs="Arial"/>
          <w:spacing w:val="-2"/>
          <w:sz w:val="28"/>
          <w:szCs w:val="28"/>
        </w:rPr>
        <w:t>и</w:t>
      </w:r>
      <w:r w:rsidR="00594A8D">
        <w:rPr>
          <w:rFonts w:ascii="Arial" w:hAnsi="Arial" w:cs="Arial"/>
          <w:sz w:val="28"/>
          <w:szCs w:val="28"/>
        </w:rPr>
        <w:t xml:space="preserve"> </w:t>
      </w:r>
      <w:r w:rsidRPr="00594A8D">
        <w:rPr>
          <w:rFonts w:ascii="Arial" w:hAnsi="Arial" w:cs="Arial"/>
          <w:spacing w:val="-6"/>
          <w:sz w:val="28"/>
          <w:szCs w:val="28"/>
        </w:rPr>
        <w:lastRenderedPageBreak/>
        <w:t xml:space="preserve">ЮАР (54%). Менее всего эта проблематика актуальна </w:t>
      </w:r>
      <w:r w:rsidR="00594A8D" w:rsidRPr="00594A8D">
        <w:rPr>
          <w:rFonts w:ascii="Arial" w:hAnsi="Arial" w:cs="Arial"/>
          <w:spacing w:val="-6"/>
          <w:sz w:val="28"/>
          <w:szCs w:val="28"/>
        </w:rPr>
        <w:t xml:space="preserve">для </w:t>
      </w:r>
      <w:r w:rsidRPr="00594A8D">
        <w:rPr>
          <w:rFonts w:ascii="Arial" w:hAnsi="Arial" w:cs="Arial"/>
          <w:spacing w:val="-6"/>
          <w:sz w:val="28"/>
          <w:szCs w:val="28"/>
        </w:rPr>
        <w:t>респондентов</w:t>
      </w:r>
      <w:r w:rsidRPr="00594A8D">
        <w:rPr>
          <w:rFonts w:ascii="Arial" w:hAnsi="Arial" w:cs="Arial"/>
          <w:spacing w:val="-8"/>
          <w:sz w:val="28"/>
          <w:szCs w:val="28"/>
        </w:rPr>
        <w:t xml:space="preserve"> </w:t>
      </w:r>
      <w:r w:rsidRPr="00594A8D">
        <w:rPr>
          <w:rFonts w:ascii="Arial" w:hAnsi="Arial" w:cs="Arial"/>
          <w:sz w:val="28"/>
          <w:szCs w:val="28"/>
        </w:rPr>
        <w:t>из Венгрии (6%), Польши (7%), Японии (10%) и </w:t>
      </w:r>
      <w:r w:rsidRPr="00594A8D">
        <w:rPr>
          <w:rFonts w:ascii="Arial" w:hAnsi="Arial" w:cs="Arial"/>
          <w:sz w:val="28"/>
          <w:szCs w:val="28"/>
          <w:u w:val="single"/>
        </w:rPr>
        <w:t>России (11%).</w:t>
      </w:r>
    </w:p>
    <w:p w:rsidR="00821C5F" w:rsidRPr="00DB686C" w:rsidRDefault="00821C5F" w:rsidP="00087F63">
      <w:pPr>
        <w:spacing w:line="343" w:lineRule="auto"/>
        <w:ind w:firstLine="709"/>
        <w:jc w:val="both"/>
        <w:textAlignment w:val="baseline"/>
        <w:rPr>
          <w:rFonts w:ascii="Arial" w:hAnsi="Arial" w:cs="Arial"/>
          <w:sz w:val="28"/>
          <w:szCs w:val="28"/>
          <w:u w:val="single"/>
        </w:rPr>
      </w:pPr>
      <w:r w:rsidRPr="00C66BB2">
        <w:rPr>
          <w:rFonts w:ascii="Arial" w:hAnsi="Arial" w:cs="Arial"/>
          <w:sz w:val="28"/>
          <w:szCs w:val="28"/>
        </w:rPr>
        <w:t xml:space="preserve">«Климатические изменения» более всего волнуют жителей западного мира — по 34% жителей Германии и Канады, 31% австралийцев, 30% голландцев, 27% британцев и по 24% бельгийцев и американцев включают их в тройку главных проблем, стоящих перед страной. Для жителей многих других стран эти вопросы практически не существуют — </w:t>
      </w:r>
      <w:r w:rsidRPr="00DB686C">
        <w:rPr>
          <w:rFonts w:ascii="Arial" w:hAnsi="Arial" w:cs="Arial"/>
          <w:sz w:val="28"/>
          <w:szCs w:val="28"/>
          <w:u w:val="single"/>
        </w:rPr>
        <w:t>лишь</w:t>
      </w:r>
      <w:r w:rsidRPr="00C66BB2">
        <w:rPr>
          <w:rFonts w:ascii="Arial" w:hAnsi="Arial" w:cs="Arial"/>
          <w:sz w:val="28"/>
          <w:szCs w:val="28"/>
        </w:rPr>
        <w:t xml:space="preserve"> 2% колумбийцев, по </w:t>
      </w:r>
      <w:r w:rsidRPr="00DB686C">
        <w:rPr>
          <w:rFonts w:ascii="Arial" w:hAnsi="Arial" w:cs="Arial"/>
          <w:sz w:val="28"/>
          <w:szCs w:val="28"/>
          <w:u w:val="single"/>
        </w:rPr>
        <w:t>3%</w:t>
      </w:r>
      <w:r w:rsidRPr="00C66BB2">
        <w:rPr>
          <w:rFonts w:ascii="Arial" w:hAnsi="Arial" w:cs="Arial"/>
          <w:sz w:val="28"/>
          <w:szCs w:val="28"/>
        </w:rPr>
        <w:t xml:space="preserve"> аргентинцев и перуанцев, и по 4% бразильцев, малайзийцев и </w:t>
      </w:r>
      <w:r w:rsidRPr="00DB686C">
        <w:rPr>
          <w:rFonts w:ascii="Arial" w:hAnsi="Arial" w:cs="Arial"/>
          <w:sz w:val="28"/>
          <w:szCs w:val="28"/>
          <w:u w:val="single"/>
        </w:rPr>
        <w:t>россиян включают их в тройку главных проблем.</w:t>
      </w:r>
    </w:p>
    <w:p w:rsidR="00821C5F" w:rsidRPr="00C66BB2" w:rsidRDefault="00821C5F" w:rsidP="00087F63">
      <w:pPr>
        <w:spacing w:line="343" w:lineRule="auto"/>
        <w:ind w:firstLine="709"/>
        <w:jc w:val="both"/>
        <w:textAlignment w:val="baseline"/>
        <w:rPr>
          <w:rFonts w:ascii="Arial" w:hAnsi="Arial" w:cs="Arial"/>
          <w:sz w:val="28"/>
          <w:szCs w:val="28"/>
        </w:rPr>
      </w:pPr>
      <w:r w:rsidRPr="00C66BB2">
        <w:rPr>
          <w:rFonts w:ascii="Arial" w:hAnsi="Arial" w:cs="Arial"/>
          <w:sz w:val="28"/>
          <w:szCs w:val="28"/>
        </w:rPr>
        <w:t>Опрос проводился в 28 странах мира, включая Россию, в конце сентября — начале октября 2021 года, в нем приняли участие более 21 тысячи совершеннолетних респондентов.</w:t>
      </w:r>
    </w:p>
    <w:p w:rsidR="007C32D3" w:rsidRDefault="007C32D3" w:rsidP="00C66BB2">
      <w:pPr>
        <w:spacing w:line="343" w:lineRule="auto"/>
        <w:ind w:firstLine="709"/>
        <w:jc w:val="both"/>
        <w:textAlignment w:val="baseline"/>
        <w:rPr>
          <w:rFonts w:ascii="Arial" w:hAnsi="Arial" w:cs="Arial"/>
          <w:sz w:val="28"/>
          <w:szCs w:val="28"/>
        </w:rPr>
      </w:pPr>
    </w:p>
    <w:p w:rsidR="007C32D3" w:rsidRDefault="007C32D3" w:rsidP="007C32D3">
      <w:pPr>
        <w:spacing w:line="348" w:lineRule="auto"/>
        <w:jc w:val="center"/>
        <w:textAlignment w:val="baseline"/>
        <w:rPr>
          <w:rFonts w:ascii="Arial" w:hAnsi="Arial" w:cs="Arial"/>
          <w:sz w:val="28"/>
          <w:szCs w:val="28"/>
        </w:rPr>
      </w:pPr>
      <w:r w:rsidRPr="00773A59">
        <w:rPr>
          <w:rFonts w:ascii="Arial" w:hAnsi="Arial" w:cs="Arial"/>
          <w:sz w:val="28"/>
          <w:szCs w:val="28"/>
        </w:rPr>
        <w:t>***</w:t>
      </w:r>
    </w:p>
    <w:p w:rsidR="007C32D3" w:rsidRDefault="007C32D3" w:rsidP="007C32D3">
      <w:pPr>
        <w:pStyle w:val="1"/>
        <w:spacing w:before="0" w:after="0" w:line="360" w:lineRule="auto"/>
        <w:ind w:left="431" w:hanging="431"/>
        <w:jc w:val="center"/>
        <w:textAlignment w:val="baseline"/>
        <w:rPr>
          <w:rFonts w:ascii="Arial" w:hAnsi="Arial" w:cs="Arial"/>
          <w:kern w:val="0"/>
          <w:sz w:val="28"/>
          <w:szCs w:val="28"/>
          <w:lang w:val="ru-RU"/>
        </w:rPr>
      </w:pPr>
    </w:p>
    <w:p w:rsidR="00087F63" w:rsidRPr="0092144B" w:rsidRDefault="00087F63" w:rsidP="00087F63">
      <w:pPr>
        <w:pStyle w:val="1"/>
        <w:spacing w:before="0" w:after="0" w:line="336" w:lineRule="auto"/>
        <w:ind w:left="0" w:firstLine="0"/>
        <w:jc w:val="center"/>
        <w:textAlignment w:val="baseline"/>
        <w:rPr>
          <w:rFonts w:ascii="Arial" w:hAnsi="Arial" w:cs="Arial"/>
          <w:kern w:val="0"/>
          <w:sz w:val="28"/>
          <w:szCs w:val="28"/>
          <w:lang w:val="ru-RU"/>
        </w:rPr>
      </w:pPr>
      <w:r>
        <w:rPr>
          <w:rFonts w:ascii="Arial" w:hAnsi="Arial" w:cs="Arial"/>
          <w:kern w:val="0"/>
          <w:sz w:val="28"/>
          <w:szCs w:val="28"/>
          <w:lang w:val="ru-RU"/>
        </w:rPr>
        <w:t>Т</w:t>
      </w:r>
      <w:r w:rsidRPr="0092144B">
        <w:rPr>
          <w:rFonts w:ascii="Arial" w:hAnsi="Arial" w:cs="Arial"/>
          <w:kern w:val="0"/>
          <w:sz w:val="28"/>
          <w:szCs w:val="28"/>
          <w:lang w:val="ru-RU"/>
        </w:rPr>
        <w:t>ающая вечная мерзлота, дома без фундаментов. Изменения климата разрушают Россию</w:t>
      </w:r>
    </w:p>
    <w:p w:rsidR="00087F63" w:rsidRPr="0092144B" w:rsidRDefault="00087F63" w:rsidP="00087F63">
      <w:pPr>
        <w:pStyle w:val="HTML"/>
        <w:spacing w:line="336" w:lineRule="auto"/>
        <w:jc w:val="center"/>
        <w:textAlignment w:val="baseline"/>
        <w:rPr>
          <w:rFonts w:ascii="Arial" w:eastAsia="Arial" w:hAnsi="Arial" w:cs="Arial"/>
          <w:b/>
          <w:bCs/>
          <w:color w:val="7F7F7F"/>
          <w:kern w:val="28"/>
          <w:sz w:val="28"/>
          <w:szCs w:val="28"/>
          <w:lang w:val="x-none"/>
        </w:rPr>
      </w:pPr>
      <w:proofErr w:type="spellStart"/>
      <w:r w:rsidRPr="0092144B">
        <w:rPr>
          <w:rFonts w:ascii="Arial" w:eastAsia="Arial" w:hAnsi="Arial" w:cs="Arial"/>
          <w:b/>
          <w:bCs/>
          <w:color w:val="7F7F7F"/>
          <w:kern w:val="28"/>
          <w:sz w:val="28"/>
          <w:szCs w:val="28"/>
          <w:lang w:val="x-none"/>
        </w:rPr>
        <w:t>iDnes</w:t>
      </w:r>
      <w:proofErr w:type="spellEnd"/>
      <w:r w:rsidRPr="0092144B">
        <w:rPr>
          <w:rFonts w:ascii="Arial" w:eastAsia="Arial" w:hAnsi="Arial" w:cs="Arial"/>
          <w:b/>
          <w:bCs/>
          <w:color w:val="7F7F7F"/>
          <w:kern w:val="28"/>
          <w:sz w:val="28"/>
          <w:szCs w:val="28"/>
          <w:lang w:val="x-none"/>
        </w:rPr>
        <w:t xml:space="preserve"> (Чехия)</w:t>
      </w:r>
    </w:p>
    <w:p w:rsidR="00087F63" w:rsidRPr="00C66BB2" w:rsidRDefault="00087F63" w:rsidP="00087F63">
      <w:pPr>
        <w:spacing w:before="120" w:line="343" w:lineRule="auto"/>
        <w:ind w:firstLine="709"/>
        <w:jc w:val="both"/>
        <w:textAlignment w:val="baseline"/>
        <w:rPr>
          <w:rFonts w:ascii="Arial" w:hAnsi="Arial" w:cs="Arial"/>
          <w:sz w:val="28"/>
          <w:szCs w:val="28"/>
        </w:rPr>
      </w:pPr>
      <w:r w:rsidRPr="00DB686C">
        <w:rPr>
          <w:rFonts w:ascii="Arial" w:hAnsi="Arial" w:cs="Arial"/>
          <w:sz w:val="28"/>
          <w:szCs w:val="28"/>
        </w:rPr>
        <w:t>Российская часть полярной области, простирающаяся вокруг Северного</w:t>
      </w:r>
      <w:r>
        <w:rPr>
          <w:rFonts w:ascii="inherit" w:hAnsi="inherit"/>
          <w:color w:val="000000"/>
          <w:sz w:val="26"/>
          <w:szCs w:val="26"/>
        </w:rPr>
        <w:t xml:space="preserve"> </w:t>
      </w:r>
      <w:r w:rsidRPr="00C66BB2">
        <w:rPr>
          <w:rFonts w:ascii="Arial" w:hAnsi="Arial" w:cs="Arial"/>
          <w:sz w:val="28"/>
          <w:szCs w:val="28"/>
        </w:rPr>
        <w:t>полюса, столкнулась с последствиями климатических изменений, которые привели к таянию вечной мерзлоты. В арктических регионах разрушаются дороги, аэродромы и дома. Если потепление продолжится такими же темпами и дальше, то к 2050 году ущерб российской инфраструктуре достигнет семи триллионов рублей, как утверждают ученые.</w:t>
      </w:r>
    </w:p>
    <w:p w:rsidR="00087F63" w:rsidRPr="00C66BB2" w:rsidRDefault="00087F63" w:rsidP="00087F63">
      <w:pPr>
        <w:spacing w:line="343" w:lineRule="auto"/>
        <w:ind w:firstLine="709"/>
        <w:jc w:val="both"/>
        <w:textAlignment w:val="baseline"/>
        <w:rPr>
          <w:rFonts w:ascii="Arial" w:hAnsi="Arial" w:cs="Arial"/>
          <w:sz w:val="28"/>
          <w:szCs w:val="28"/>
        </w:rPr>
      </w:pPr>
      <w:r w:rsidRPr="00C66BB2">
        <w:rPr>
          <w:rFonts w:ascii="Arial" w:hAnsi="Arial" w:cs="Arial"/>
          <w:sz w:val="28"/>
          <w:szCs w:val="28"/>
        </w:rPr>
        <w:t xml:space="preserve">Старый аэродром в сибирском городке Чурапча не используется уже много лет, и его взлетно-посадочная полоса превратилась в болотистое поле, покрытое кочками. Когда-то гладкая полоса сегодня </w:t>
      </w:r>
      <w:r w:rsidRPr="00C66BB2">
        <w:rPr>
          <w:rFonts w:ascii="Arial" w:hAnsi="Arial" w:cs="Arial"/>
          <w:sz w:val="28"/>
          <w:szCs w:val="28"/>
        </w:rPr>
        <w:lastRenderedPageBreak/>
        <w:t>напоминает хребет дракона из-за таяния льда и провалов почвы. Когда-нибудь, как предполагают ученые, там может образоваться озеро.</w:t>
      </w:r>
    </w:p>
    <w:p w:rsidR="00087F63" w:rsidRPr="00C66BB2" w:rsidRDefault="00087F63" w:rsidP="00087F63">
      <w:pPr>
        <w:spacing w:line="343" w:lineRule="auto"/>
        <w:ind w:firstLine="709"/>
        <w:jc w:val="both"/>
        <w:textAlignment w:val="baseline"/>
        <w:rPr>
          <w:rFonts w:ascii="Arial" w:hAnsi="Arial" w:cs="Arial"/>
          <w:sz w:val="28"/>
          <w:szCs w:val="28"/>
        </w:rPr>
      </w:pPr>
      <w:r w:rsidRPr="00C66BB2">
        <w:rPr>
          <w:rFonts w:ascii="Arial" w:hAnsi="Arial" w:cs="Arial"/>
          <w:sz w:val="28"/>
          <w:szCs w:val="28"/>
        </w:rPr>
        <w:t>«В российской Арктике нет ни одного поселка, где вы не нашли бы разрушенное или поврежденное здание», — рассказывает ученый из Московского государственного университета Алексей Маслаков. Дома отделяются от проседающей почвы, а дороги приходится все время ремонтировать. Под угрозой — трубопроводы.</w:t>
      </w:r>
    </w:p>
    <w:p w:rsidR="00087F63" w:rsidRPr="00C66BB2" w:rsidRDefault="00087F63" w:rsidP="00087F63">
      <w:pPr>
        <w:spacing w:line="343" w:lineRule="auto"/>
        <w:ind w:firstLine="709"/>
        <w:jc w:val="both"/>
        <w:textAlignment w:val="baseline"/>
        <w:rPr>
          <w:rFonts w:ascii="Arial" w:hAnsi="Arial" w:cs="Arial"/>
          <w:sz w:val="28"/>
          <w:szCs w:val="28"/>
        </w:rPr>
      </w:pPr>
      <w:r w:rsidRPr="00C66BB2">
        <w:rPr>
          <w:rFonts w:ascii="Arial" w:hAnsi="Arial" w:cs="Arial"/>
          <w:sz w:val="28"/>
          <w:szCs w:val="28"/>
        </w:rPr>
        <w:t>В России потепление идет в 2,8 раз быстрее, чем в среднем по миру. По мере таяния мерзлой сибирской тундры, выделяется все больше парниковых газов. Ученые боятся, что они могут свести на нет все общемировые усилия, нацеленные на сокращение выбросов, которые приводят к потеплению климата.</w:t>
      </w:r>
    </w:p>
    <w:p w:rsidR="00087F63" w:rsidRPr="00B11ED3" w:rsidRDefault="00087F63" w:rsidP="00087F63">
      <w:pPr>
        <w:spacing w:line="343" w:lineRule="auto"/>
        <w:ind w:firstLine="709"/>
        <w:jc w:val="both"/>
        <w:textAlignment w:val="baseline"/>
        <w:rPr>
          <w:rFonts w:ascii="Arial" w:hAnsi="Arial" w:cs="Arial"/>
          <w:spacing w:val="-2"/>
          <w:sz w:val="28"/>
          <w:szCs w:val="28"/>
        </w:rPr>
      </w:pPr>
      <w:r w:rsidRPr="00C66BB2">
        <w:rPr>
          <w:rFonts w:ascii="Arial" w:hAnsi="Arial" w:cs="Arial"/>
          <w:sz w:val="28"/>
          <w:szCs w:val="28"/>
        </w:rPr>
        <w:t xml:space="preserve">Вечной мерзлотой покрыты 65% российской территории, и расходы на устранение последствий потепления растут уже сегодня. Если сохранятся сегодняшние темы потепления, то к 2050 году ущерб российской инфраструктуре достигнет семи триллионов рублей, как утверждают ученые. Об этом предупреждает Михаил Железняк, </w:t>
      </w:r>
      <w:r w:rsidRPr="00B11ED3">
        <w:rPr>
          <w:rFonts w:ascii="Arial" w:hAnsi="Arial" w:cs="Arial"/>
          <w:spacing w:val="-2"/>
          <w:sz w:val="28"/>
          <w:szCs w:val="28"/>
        </w:rPr>
        <w:t>директор Института мерзлотоведения им. П. И. Мельникова из Якутска.</w:t>
      </w:r>
    </w:p>
    <w:p w:rsidR="00087F63" w:rsidRPr="00C66BB2" w:rsidRDefault="00087F63" w:rsidP="00087F63">
      <w:pPr>
        <w:spacing w:line="343" w:lineRule="auto"/>
        <w:ind w:firstLine="709"/>
        <w:jc w:val="both"/>
        <w:textAlignment w:val="baseline"/>
        <w:rPr>
          <w:rFonts w:ascii="Arial" w:hAnsi="Arial" w:cs="Arial"/>
          <w:sz w:val="28"/>
          <w:szCs w:val="28"/>
        </w:rPr>
      </w:pPr>
      <w:r w:rsidRPr="00C66BB2">
        <w:rPr>
          <w:rFonts w:ascii="Arial" w:hAnsi="Arial" w:cs="Arial"/>
          <w:sz w:val="28"/>
          <w:szCs w:val="28"/>
        </w:rPr>
        <w:t>При СССР много зданий на Дальнем Востоке и на севере были построены в 60 — 70-е годы прошлого века, когда союз осваивал Арктику. Однако многие из этих построек проектировались с расчетом на то, что замерзшая почва не растает еще тысячи лет.</w:t>
      </w:r>
    </w:p>
    <w:p w:rsidR="00087F63" w:rsidRPr="00C66BB2" w:rsidRDefault="00087F63" w:rsidP="00087F63">
      <w:pPr>
        <w:spacing w:line="343" w:lineRule="auto"/>
        <w:ind w:firstLine="709"/>
        <w:jc w:val="both"/>
        <w:textAlignment w:val="baseline"/>
        <w:rPr>
          <w:rFonts w:ascii="Arial" w:hAnsi="Arial" w:cs="Arial"/>
          <w:sz w:val="28"/>
          <w:szCs w:val="28"/>
        </w:rPr>
      </w:pPr>
      <w:r w:rsidRPr="00C66BB2">
        <w:rPr>
          <w:rFonts w:ascii="Arial" w:hAnsi="Arial" w:cs="Arial"/>
          <w:sz w:val="28"/>
          <w:szCs w:val="28"/>
        </w:rPr>
        <w:t>Десятитысячный городок Чурапча потерял свой аэродром из-за таяния вечной мерзлоты еще в 90-х годах прошлого века, на что обращают внимание ученые. Бугристый ландшафт вокруг городка, который находится примерно в пяти тысячах километров к востоку от Москвы, напоминает огромную пупырчатую пленку. Это последствия таяния ледяных клиньев в почве, что привело к ее проседанию и даже провалам.</w:t>
      </w:r>
    </w:p>
    <w:p w:rsidR="00087F63" w:rsidRDefault="00087F63" w:rsidP="00087F63">
      <w:pPr>
        <w:spacing w:line="343" w:lineRule="auto"/>
        <w:ind w:firstLine="709"/>
        <w:jc w:val="both"/>
        <w:textAlignment w:val="baseline"/>
        <w:rPr>
          <w:rFonts w:ascii="Arial" w:hAnsi="Arial" w:cs="Arial"/>
          <w:b/>
          <w:bCs/>
          <w:sz w:val="28"/>
          <w:szCs w:val="28"/>
        </w:rPr>
      </w:pPr>
    </w:p>
    <w:p w:rsidR="00087F63" w:rsidRDefault="00087F63" w:rsidP="00087F63">
      <w:pPr>
        <w:spacing w:line="343" w:lineRule="auto"/>
        <w:ind w:firstLine="709"/>
        <w:jc w:val="both"/>
        <w:textAlignment w:val="baseline"/>
        <w:rPr>
          <w:rFonts w:ascii="Arial" w:hAnsi="Arial" w:cs="Arial"/>
          <w:b/>
          <w:bCs/>
          <w:sz w:val="28"/>
          <w:szCs w:val="28"/>
        </w:rPr>
      </w:pPr>
    </w:p>
    <w:p w:rsidR="00087F63" w:rsidRPr="00C66BB2" w:rsidRDefault="00087F63" w:rsidP="00087F63">
      <w:pPr>
        <w:spacing w:line="343" w:lineRule="auto"/>
        <w:ind w:firstLine="709"/>
        <w:jc w:val="both"/>
        <w:textAlignment w:val="baseline"/>
        <w:rPr>
          <w:rFonts w:ascii="Arial" w:hAnsi="Arial" w:cs="Arial"/>
          <w:sz w:val="28"/>
          <w:szCs w:val="28"/>
        </w:rPr>
      </w:pPr>
      <w:r w:rsidRPr="00C66BB2">
        <w:rPr>
          <w:rFonts w:ascii="Arial" w:hAnsi="Arial" w:cs="Arial"/>
          <w:b/>
          <w:bCs/>
          <w:sz w:val="28"/>
          <w:szCs w:val="28"/>
        </w:rPr>
        <w:lastRenderedPageBreak/>
        <w:t>Проседание на четыре сантиметра в год</w:t>
      </w:r>
    </w:p>
    <w:p w:rsidR="00087F63" w:rsidRPr="00DB686C" w:rsidRDefault="00087F63" w:rsidP="00087F63">
      <w:pPr>
        <w:spacing w:line="343" w:lineRule="auto"/>
        <w:ind w:firstLine="709"/>
        <w:jc w:val="both"/>
        <w:textAlignment w:val="baseline"/>
        <w:rPr>
          <w:rFonts w:ascii="Arial" w:hAnsi="Arial" w:cs="Arial"/>
          <w:spacing w:val="-8"/>
          <w:sz w:val="28"/>
          <w:szCs w:val="28"/>
        </w:rPr>
      </w:pPr>
      <w:r w:rsidRPr="00C66BB2">
        <w:rPr>
          <w:rFonts w:ascii="Arial" w:hAnsi="Arial" w:cs="Arial"/>
          <w:sz w:val="28"/>
          <w:szCs w:val="28"/>
        </w:rPr>
        <w:t xml:space="preserve">«Дороги, линии электропередач, газопроводы, нефтепроводы — на всех линейных конструкциях сказывается потепление климата и его влияние на вечную мерзлоту», — отмечает Александр Федоров, </w:t>
      </w:r>
      <w:r w:rsidRPr="00DB686C">
        <w:rPr>
          <w:rFonts w:ascii="Arial" w:hAnsi="Arial" w:cs="Arial"/>
          <w:spacing w:val="-8"/>
          <w:sz w:val="28"/>
          <w:szCs w:val="28"/>
        </w:rPr>
        <w:t>заместитель директора Института мерзлотоведения им. П. И. Мельникова.</w:t>
      </w:r>
    </w:p>
    <w:p w:rsidR="00087F63" w:rsidRPr="00C66BB2" w:rsidRDefault="00087F63" w:rsidP="00087F63">
      <w:pPr>
        <w:spacing w:line="343" w:lineRule="auto"/>
        <w:ind w:firstLine="709"/>
        <w:jc w:val="both"/>
        <w:textAlignment w:val="baseline"/>
        <w:rPr>
          <w:rFonts w:ascii="Arial" w:hAnsi="Arial" w:cs="Arial"/>
          <w:sz w:val="28"/>
          <w:szCs w:val="28"/>
        </w:rPr>
      </w:pPr>
      <w:r w:rsidRPr="00C66BB2">
        <w:rPr>
          <w:rFonts w:ascii="Arial" w:hAnsi="Arial" w:cs="Arial"/>
          <w:sz w:val="28"/>
          <w:szCs w:val="28"/>
        </w:rPr>
        <w:t>Ученый изучает изменения на аэродроме в Чурапче уже несколько лет. Он выяснил, что некоторые места проседают примерно на два — четыре сантиметра в год, а другие — аж на 12.</w:t>
      </w:r>
    </w:p>
    <w:p w:rsidR="00087F63" w:rsidRPr="00C66BB2" w:rsidRDefault="00087F63" w:rsidP="00087F63">
      <w:pPr>
        <w:spacing w:line="343" w:lineRule="auto"/>
        <w:ind w:firstLine="709"/>
        <w:jc w:val="both"/>
        <w:textAlignment w:val="baseline"/>
        <w:rPr>
          <w:rFonts w:ascii="Arial" w:hAnsi="Arial" w:cs="Arial"/>
          <w:sz w:val="28"/>
          <w:szCs w:val="28"/>
        </w:rPr>
      </w:pPr>
      <w:r w:rsidRPr="00C66BB2">
        <w:rPr>
          <w:rFonts w:ascii="Arial" w:hAnsi="Arial" w:cs="Arial"/>
          <w:sz w:val="28"/>
          <w:szCs w:val="28"/>
        </w:rPr>
        <w:t>Не так давно Северо-Восточный федеральный университет им. М. К. </w:t>
      </w:r>
      <w:proofErr w:type="spellStart"/>
      <w:r w:rsidRPr="00C66BB2">
        <w:rPr>
          <w:rFonts w:ascii="Arial" w:hAnsi="Arial" w:cs="Arial"/>
          <w:sz w:val="28"/>
          <w:szCs w:val="28"/>
        </w:rPr>
        <w:t>Аммосова</w:t>
      </w:r>
      <w:proofErr w:type="spellEnd"/>
      <w:r w:rsidRPr="00C66BB2">
        <w:rPr>
          <w:rFonts w:ascii="Arial" w:hAnsi="Arial" w:cs="Arial"/>
          <w:sz w:val="28"/>
          <w:szCs w:val="28"/>
        </w:rPr>
        <w:t xml:space="preserve"> провел в регионе опрос общественного мнения, и 72% опрошенных из восьми населенных пунктов в Центральной Якутии сообщили о проблемах из-за проседания фундаментов их домов. А ведь, по словам Федорова, по всей России на вечной мерзлоте проживают более 15 миллионов человек.</w:t>
      </w:r>
    </w:p>
    <w:p w:rsidR="00087F63" w:rsidRPr="00C66BB2" w:rsidRDefault="00087F63" w:rsidP="00087F63">
      <w:pPr>
        <w:spacing w:line="343" w:lineRule="auto"/>
        <w:ind w:firstLine="709"/>
        <w:jc w:val="both"/>
        <w:textAlignment w:val="baseline"/>
        <w:rPr>
          <w:rFonts w:ascii="Arial" w:hAnsi="Arial" w:cs="Arial"/>
          <w:sz w:val="28"/>
          <w:szCs w:val="28"/>
        </w:rPr>
      </w:pPr>
      <w:r w:rsidRPr="00C66BB2">
        <w:rPr>
          <w:rFonts w:ascii="Arial" w:hAnsi="Arial" w:cs="Arial"/>
          <w:sz w:val="28"/>
          <w:szCs w:val="28"/>
        </w:rPr>
        <w:t>Поэтому из-за изменений Россия инвестирует в более тщательное наблюдение за подземным таянием. «Мы не знаем, что с ним на самом деле происходит», — заявил в августе министр природных ресурсов и экологии Александр Козлов. «Мониторинг нужен не только для того, чтобы мы знали, что и как тает. Ученые пользуются им для предсказания последствий (таяния) и могут таким образом предотвращать ущерб», — сказал он.</w:t>
      </w:r>
    </w:p>
    <w:p w:rsidR="00087F63" w:rsidRPr="00C66BB2" w:rsidRDefault="00087F63" w:rsidP="00087F63">
      <w:pPr>
        <w:spacing w:line="343" w:lineRule="auto"/>
        <w:ind w:firstLine="709"/>
        <w:jc w:val="both"/>
        <w:textAlignment w:val="baseline"/>
        <w:rPr>
          <w:rFonts w:ascii="Arial" w:hAnsi="Arial" w:cs="Arial"/>
          <w:sz w:val="28"/>
          <w:szCs w:val="28"/>
        </w:rPr>
      </w:pPr>
      <w:r w:rsidRPr="00C66BB2">
        <w:rPr>
          <w:rFonts w:ascii="Arial" w:hAnsi="Arial" w:cs="Arial"/>
          <w:sz w:val="28"/>
          <w:szCs w:val="28"/>
        </w:rPr>
        <w:t>Поэтому министерство планирует разместить 140 мониторинговых станций, на каждой из которых будет 30-метровая скважина для измерений под поверхностью земли.</w:t>
      </w:r>
    </w:p>
    <w:p w:rsidR="00087F63" w:rsidRPr="00C66BB2" w:rsidRDefault="00087F63" w:rsidP="00087F63">
      <w:pPr>
        <w:spacing w:line="343" w:lineRule="auto"/>
        <w:ind w:firstLine="709"/>
        <w:jc w:val="both"/>
        <w:textAlignment w:val="baseline"/>
        <w:rPr>
          <w:rFonts w:ascii="Arial" w:hAnsi="Arial" w:cs="Arial"/>
          <w:sz w:val="28"/>
          <w:szCs w:val="28"/>
        </w:rPr>
      </w:pPr>
      <w:r w:rsidRPr="00C66BB2">
        <w:rPr>
          <w:rFonts w:ascii="Arial" w:hAnsi="Arial" w:cs="Arial"/>
          <w:b/>
          <w:bCs/>
          <w:sz w:val="28"/>
          <w:szCs w:val="28"/>
        </w:rPr>
        <w:t>Дома в метре от земли</w:t>
      </w:r>
    </w:p>
    <w:p w:rsidR="00087F63" w:rsidRPr="00C66BB2" w:rsidRDefault="00087F63" w:rsidP="00087F63">
      <w:pPr>
        <w:spacing w:line="343" w:lineRule="auto"/>
        <w:ind w:firstLine="709"/>
        <w:jc w:val="both"/>
        <w:textAlignment w:val="baseline"/>
        <w:rPr>
          <w:rFonts w:ascii="Arial" w:hAnsi="Arial" w:cs="Arial"/>
          <w:sz w:val="28"/>
          <w:szCs w:val="28"/>
        </w:rPr>
      </w:pPr>
      <w:r w:rsidRPr="00C66BB2">
        <w:rPr>
          <w:rFonts w:ascii="Arial" w:hAnsi="Arial" w:cs="Arial"/>
          <w:sz w:val="28"/>
          <w:szCs w:val="28"/>
        </w:rPr>
        <w:t xml:space="preserve">Это поможет выяснить, насколько быстро тает лед в регионе, но не поможет жителям городов и поселков, таким как Егор </w:t>
      </w:r>
      <w:proofErr w:type="spellStart"/>
      <w:r w:rsidRPr="00C66BB2">
        <w:rPr>
          <w:rFonts w:ascii="Arial" w:hAnsi="Arial" w:cs="Arial"/>
          <w:sz w:val="28"/>
          <w:szCs w:val="28"/>
        </w:rPr>
        <w:t>Дячковский</w:t>
      </w:r>
      <w:proofErr w:type="spellEnd"/>
      <w:r w:rsidRPr="00C66BB2">
        <w:rPr>
          <w:rFonts w:ascii="Arial" w:hAnsi="Arial" w:cs="Arial"/>
          <w:sz w:val="28"/>
          <w:szCs w:val="28"/>
        </w:rPr>
        <w:t>, чей дом, стоящий на бывшем аэродроме в </w:t>
      </w:r>
      <w:proofErr w:type="spellStart"/>
      <w:r w:rsidRPr="00C66BB2">
        <w:rPr>
          <w:rFonts w:ascii="Arial" w:hAnsi="Arial" w:cs="Arial"/>
          <w:sz w:val="28"/>
          <w:szCs w:val="28"/>
        </w:rPr>
        <w:t>Чарапче</w:t>
      </w:r>
      <w:proofErr w:type="spellEnd"/>
      <w:r w:rsidRPr="00C66BB2">
        <w:rPr>
          <w:rFonts w:ascii="Arial" w:hAnsi="Arial" w:cs="Arial"/>
          <w:sz w:val="28"/>
          <w:szCs w:val="28"/>
        </w:rPr>
        <w:t xml:space="preserve">, уже рушится. Почва под ним начала проседать уже в первые пять лет после того, как семья выстроила дом. Здание, которое стоит на сваях, сначала </w:t>
      </w:r>
      <w:r w:rsidRPr="00C66BB2">
        <w:rPr>
          <w:rFonts w:ascii="Arial" w:hAnsi="Arial" w:cs="Arial"/>
          <w:sz w:val="28"/>
          <w:szCs w:val="28"/>
        </w:rPr>
        <w:lastRenderedPageBreak/>
        <w:t>оказалось в 30 сантиметрах над землей, а теперь возвышается уже в метре от нее.</w:t>
      </w:r>
    </w:p>
    <w:p w:rsidR="00087F63" w:rsidRPr="00C66BB2" w:rsidRDefault="00087F63" w:rsidP="00087F63">
      <w:pPr>
        <w:spacing w:line="343" w:lineRule="auto"/>
        <w:ind w:firstLine="709"/>
        <w:jc w:val="both"/>
        <w:textAlignment w:val="baseline"/>
        <w:rPr>
          <w:rFonts w:ascii="Arial" w:hAnsi="Arial" w:cs="Arial"/>
          <w:sz w:val="28"/>
          <w:szCs w:val="28"/>
        </w:rPr>
      </w:pPr>
      <w:proofErr w:type="spellStart"/>
      <w:r w:rsidRPr="00C66BB2">
        <w:rPr>
          <w:rFonts w:ascii="Arial" w:hAnsi="Arial" w:cs="Arial"/>
          <w:sz w:val="28"/>
          <w:szCs w:val="28"/>
        </w:rPr>
        <w:t>Дячковский</w:t>
      </w:r>
      <w:proofErr w:type="spellEnd"/>
      <w:r w:rsidRPr="00C66BB2">
        <w:rPr>
          <w:rFonts w:ascii="Arial" w:hAnsi="Arial" w:cs="Arial"/>
          <w:sz w:val="28"/>
          <w:szCs w:val="28"/>
        </w:rPr>
        <w:t xml:space="preserve"> заказал пять самосвалов земли, чтобы заполнить образовавшиеся пустоты, но нужно еще. Некоторые его соседи пытаются продать свои дома. «Каждый пытается решить проблему по-своему», — говорит еще один местный житель Сергей Атласов.</w:t>
      </w:r>
    </w:p>
    <w:p w:rsidR="00087F63" w:rsidRPr="00C66BB2" w:rsidRDefault="00087F63" w:rsidP="00087F63">
      <w:pPr>
        <w:spacing w:line="343" w:lineRule="auto"/>
        <w:ind w:firstLine="709"/>
        <w:jc w:val="both"/>
        <w:textAlignment w:val="baseline"/>
        <w:rPr>
          <w:rFonts w:ascii="Arial" w:hAnsi="Arial" w:cs="Arial"/>
          <w:sz w:val="28"/>
          <w:szCs w:val="28"/>
        </w:rPr>
      </w:pPr>
      <w:r w:rsidRPr="00C66BB2">
        <w:rPr>
          <w:rFonts w:ascii="Arial" w:hAnsi="Arial" w:cs="Arial"/>
          <w:sz w:val="28"/>
          <w:szCs w:val="28"/>
        </w:rPr>
        <w:t xml:space="preserve">Но семья </w:t>
      </w:r>
      <w:proofErr w:type="spellStart"/>
      <w:r w:rsidRPr="00C66BB2">
        <w:rPr>
          <w:rFonts w:ascii="Arial" w:hAnsi="Arial" w:cs="Arial"/>
          <w:sz w:val="28"/>
          <w:szCs w:val="28"/>
        </w:rPr>
        <w:t>Дячковского</w:t>
      </w:r>
      <w:proofErr w:type="spellEnd"/>
      <w:r w:rsidRPr="00C66BB2">
        <w:rPr>
          <w:rFonts w:ascii="Arial" w:hAnsi="Arial" w:cs="Arial"/>
          <w:sz w:val="28"/>
          <w:szCs w:val="28"/>
        </w:rPr>
        <w:t xml:space="preserve"> строит гараж и, похоже, готова рисковать. «Как мы можем идти против природы? Мы должны приспособиться. Так везде. Жаловаться некому. Ну, может, только господу богу», — говорит он.</w:t>
      </w:r>
    </w:p>
    <w:p w:rsidR="00087F63" w:rsidRDefault="00087F63" w:rsidP="00087F63">
      <w:pPr>
        <w:spacing w:line="348" w:lineRule="auto"/>
        <w:jc w:val="center"/>
        <w:textAlignment w:val="baseline"/>
        <w:rPr>
          <w:rFonts w:ascii="Arial" w:hAnsi="Arial" w:cs="Arial"/>
          <w:sz w:val="28"/>
          <w:szCs w:val="28"/>
        </w:rPr>
      </w:pPr>
      <w:r w:rsidRPr="00773A59">
        <w:rPr>
          <w:rFonts w:ascii="Arial" w:hAnsi="Arial" w:cs="Arial"/>
          <w:sz w:val="28"/>
          <w:szCs w:val="28"/>
        </w:rPr>
        <w:t>***</w:t>
      </w:r>
    </w:p>
    <w:p w:rsidR="00087F63" w:rsidRDefault="00087F63" w:rsidP="003D6173">
      <w:pPr>
        <w:pStyle w:val="1"/>
        <w:spacing w:before="0" w:after="0" w:line="360" w:lineRule="auto"/>
        <w:jc w:val="center"/>
        <w:textAlignment w:val="baseline"/>
        <w:rPr>
          <w:rFonts w:ascii="Arial" w:hAnsi="Arial" w:cs="Arial"/>
          <w:kern w:val="0"/>
          <w:sz w:val="28"/>
          <w:szCs w:val="28"/>
          <w:lang w:val="ru-RU"/>
        </w:rPr>
      </w:pPr>
    </w:p>
    <w:p w:rsidR="00087F63" w:rsidRDefault="00087F63" w:rsidP="003D6173">
      <w:pPr>
        <w:pStyle w:val="1"/>
        <w:spacing w:before="0" w:after="0" w:line="360" w:lineRule="auto"/>
        <w:jc w:val="center"/>
        <w:textAlignment w:val="baseline"/>
        <w:rPr>
          <w:rFonts w:ascii="Arial" w:hAnsi="Arial" w:cs="Arial"/>
          <w:kern w:val="0"/>
          <w:sz w:val="28"/>
          <w:szCs w:val="28"/>
          <w:lang w:val="ru-RU"/>
        </w:rPr>
      </w:pPr>
    </w:p>
    <w:p w:rsidR="003D6173" w:rsidRPr="003D6173" w:rsidRDefault="003D6173" w:rsidP="003D6173">
      <w:pPr>
        <w:pStyle w:val="1"/>
        <w:spacing w:before="0" w:after="0" w:line="360" w:lineRule="auto"/>
        <w:jc w:val="center"/>
        <w:textAlignment w:val="baseline"/>
        <w:rPr>
          <w:rFonts w:ascii="Arial" w:hAnsi="Arial" w:cs="Arial"/>
          <w:kern w:val="0"/>
          <w:sz w:val="28"/>
          <w:szCs w:val="28"/>
          <w:lang w:val="ru-RU"/>
        </w:rPr>
      </w:pPr>
      <w:r w:rsidRPr="003D6173">
        <w:rPr>
          <w:rFonts w:ascii="Arial" w:hAnsi="Arial" w:cs="Arial"/>
          <w:kern w:val="0"/>
          <w:sz w:val="28"/>
          <w:szCs w:val="28"/>
          <w:lang w:val="ru-RU"/>
        </w:rPr>
        <w:t>Россия тестирует 50 роботов на улицах столицы для выполнения определенных задач!</w:t>
      </w:r>
    </w:p>
    <w:p w:rsidR="003D6173" w:rsidRPr="003D6173" w:rsidRDefault="003D6173" w:rsidP="003D6173">
      <w:pPr>
        <w:pStyle w:val="af2"/>
        <w:spacing w:before="0" w:beforeAutospacing="0" w:after="0" w:afterAutospacing="0" w:line="360" w:lineRule="auto"/>
        <w:jc w:val="center"/>
        <w:textAlignment w:val="baseline"/>
        <w:rPr>
          <w:rFonts w:ascii="Arial" w:eastAsia="Arial" w:hAnsi="Arial" w:cs="Arial"/>
          <w:b/>
          <w:bCs/>
          <w:i/>
          <w:iCs/>
          <w:color w:val="7F7F7F"/>
          <w:kern w:val="28"/>
          <w:sz w:val="28"/>
          <w:szCs w:val="28"/>
          <w:lang w:val="x-none"/>
        </w:rPr>
      </w:pPr>
      <w:proofErr w:type="spellStart"/>
      <w:r w:rsidRPr="003D6173">
        <w:rPr>
          <w:rFonts w:ascii="Arial" w:eastAsia="Arial" w:hAnsi="Arial" w:cs="Arial"/>
          <w:b/>
          <w:bCs/>
          <w:i/>
          <w:iCs/>
          <w:color w:val="7F7F7F"/>
          <w:kern w:val="28"/>
          <w:sz w:val="28"/>
          <w:szCs w:val="28"/>
          <w:lang w:val="x-none"/>
        </w:rPr>
        <w:t>Al</w:t>
      </w:r>
      <w:proofErr w:type="spellEnd"/>
      <w:r w:rsidRPr="003D6173">
        <w:rPr>
          <w:rFonts w:ascii="Arial" w:eastAsia="Arial" w:hAnsi="Arial" w:cs="Arial"/>
          <w:b/>
          <w:bCs/>
          <w:i/>
          <w:iCs/>
          <w:color w:val="7F7F7F"/>
          <w:kern w:val="28"/>
          <w:sz w:val="28"/>
          <w:szCs w:val="28"/>
          <w:lang w:val="x-none"/>
        </w:rPr>
        <w:t xml:space="preserve"> </w:t>
      </w:r>
      <w:proofErr w:type="spellStart"/>
      <w:r w:rsidRPr="003D6173">
        <w:rPr>
          <w:rFonts w:ascii="Arial" w:eastAsia="Arial" w:hAnsi="Arial" w:cs="Arial"/>
          <w:b/>
          <w:bCs/>
          <w:i/>
          <w:iCs/>
          <w:color w:val="7F7F7F"/>
          <w:kern w:val="28"/>
          <w:sz w:val="28"/>
          <w:szCs w:val="28"/>
          <w:lang w:val="x-none"/>
        </w:rPr>
        <w:t>Arabiya</w:t>
      </w:r>
      <w:proofErr w:type="spellEnd"/>
      <w:r w:rsidRPr="003D6173">
        <w:rPr>
          <w:rFonts w:ascii="Arial" w:eastAsia="Arial" w:hAnsi="Arial" w:cs="Arial"/>
          <w:b/>
          <w:bCs/>
          <w:i/>
          <w:iCs/>
          <w:color w:val="7F7F7F"/>
          <w:kern w:val="28"/>
          <w:sz w:val="28"/>
          <w:szCs w:val="28"/>
          <w:lang w:val="x-none"/>
        </w:rPr>
        <w:t xml:space="preserve"> (ОАЭ)</w:t>
      </w:r>
    </w:p>
    <w:p w:rsidR="003D6173" w:rsidRPr="00C66BB2" w:rsidRDefault="003D6173" w:rsidP="00C66BB2">
      <w:pPr>
        <w:spacing w:line="343" w:lineRule="auto"/>
        <w:ind w:firstLine="709"/>
        <w:jc w:val="both"/>
        <w:textAlignment w:val="baseline"/>
        <w:rPr>
          <w:rFonts w:ascii="Arial" w:hAnsi="Arial" w:cs="Arial"/>
          <w:sz w:val="28"/>
          <w:szCs w:val="28"/>
        </w:rPr>
      </w:pPr>
      <w:r w:rsidRPr="00C66BB2">
        <w:rPr>
          <w:rFonts w:ascii="Arial" w:hAnsi="Arial" w:cs="Arial"/>
          <w:sz w:val="28"/>
          <w:szCs w:val="28"/>
        </w:rPr>
        <w:t xml:space="preserve">Крупнейшая российская интернет-компания начала доставлять посылки «Почты России» с помощью роботов, чтобы оценить возможности роботизации «последней мили» </w:t>
      </w:r>
      <w:r w:rsidRPr="00C66BB2">
        <w:rPr>
          <w:rFonts w:ascii="Arial" w:hAnsi="Arial" w:cs="Arial"/>
          <w:i/>
          <w:iCs/>
          <w:sz w:val="28"/>
          <w:szCs w:val="28"/>
        </w:rPr>
        <w:t>(</w:t>
      </w:r>
      <w:r w:rsidRPr="00C66BB2">
        <w:rPr>
          <w:rFonts w:ascii="Arial" w:hAnsi="Arial" w:cs="Arial"/>
          <w:sz w:val="28"/>
          <w:szCs w:val="28"/>
        </w:rPr>
        <w:t xml:space="preserve">Термин используется в логистике и электронной коммерции для описания последнего этапа доставки товара до покупателя. — Прим. </w:t>
      </w:r>
      <w:proofErr w:type="spellStart"/>
      <w:r w:rsidRPr="00C66BB2">
        <w:rPr>
          <w:rFonts w:ascii="Arial" w:hAnsi="Arial" w:cs="Arial"/>
          <w:sz w:val="28"/>
          <w:szCs w:val="28"/>
        </w:rPr>
        <w:t>ИноСМИ</w:t>
      </w:r>
      <w:proofErr w:type="spellEnd"/>
      <w:r w:rsidRPr="00C66BB2">
        <w:rPr>
          <w:rFonts w:ascii="Arial" w:hAnsi="Arial" w:cs="Arial"/>
          <w:sz w:val="28"/>
          <w:szCs w:val="28"/>
        </w:rPr>
        <w:t>.).</w:t>
      </w:r>
    </w:p>
    <w:p w:rsidR="003D6173" w:rsidRPr="00C66BB2" w:rsidRDefault="003D6173" w:rsidP="00C66BB2">
      <w:pPr>
        <w:spacing w:line="343" w:lineRule="auto"/>
        <w:ind w:firstLine="709"/>
        <w:jc w:val="both"/>
        <w:textAlignment w:val="baseline"/>
        <w:rPr>
          <w:rFonts w:ascii="Arial" w:hAnsi="Arial" w:cs="Arial"/>
          <w:sz w:val="28"/>
          <w:szCs w:val="28"/>
        </w:rPr>
      </w:pPr>
      <w:r w:rsidRPr="00C66BB2">
        <w:rPr>
          <w:rFonts w:ascii="Arial" w:hAnsi="Arial" w:cs="Arial"/>
          <w:sz w:val="28"/>
          <w:szCs w:val="28"/>
        </w:rPr>
        <w:t>Компания «Яндекс» представила пилотный проект, в рамках которого роботы-курьеры будут доставлять посылки из 27 почтовых отделений по всей Москве.</w:t>
      </w:r>
    </w:p>
    <w:p w:rsidR="003D6173" w:rsidRPr="00C66BB2" w:rsidRDefault="003D6173" w:rsidP="00C66BB2">
      <w:pPr>
        <w:spacing w:line="343" w:lineRule="auto"/>
        <w:ind w:firstLine="709"/>
        <w:jc w:val="both"/>
        <w:textAlignment w:val="baseline"/>
        <w:rPr>
          <w:rFonts w:ascii="Arial" w:hAnsi="Arial" w:cs="Arial"/>
          <w:sz w:val="28"/>
          <w:szCs w:val="28"/>
        </w:rPr>
      </w:pPr>
      <w:r w:rsidRPr="00C66BB2">
        <w:rPr>
          <w:rFonts w:ascii="Arial" w:hAnsi="Arial" w:cs="Arial"/>
          <w:sz w:val="28"/>
          <w:szCs w:val="28"/>
        </w:rPr>
        <w:t>У «Яндекса» уже есть 50 роботов размером с чемодан, доставляющих еду для </w:t>
      </w:r>
      <w:proofErr w:type="spellStart"/>
      <w:r w:rsidRPr="00C66BB2">
        <w:rPr>
          <w:rFonts w:ascii="Arial" w:hAnsi="Arial" w:cs="Arial"/>
          <w:sz w:val="28"/>
          <w:szCs w:val="28"/>
        </w:rPr>
        <w:t>GrubHub</w:t>
      </w:r>
      <w:proofErr w:type="spellEnd"/>
      <w:r w:rsidRPr="00C66BB2">
        <w:rPr>
          <w:rFonts w:ascii="Arial" w:hAnsi="Arial" w:cs="Arial"/>
          <w:sz w:val="28"/>
          <w:szCs w:val="28"/>
        </w:rPr>
        <w:t xml:space="preserve"> в главном кампусе Университета штата Огайо, а также таксопарки в нескольких регионах России. В августе компания объявила о выкупе доли </w:t>
      </w:r>
      <w:proofErr w:type="spellStart"/>
      <w:r w:rsidRPr="00C66BB2">
        <w:rPr>
          <w:rFonts w:ascii="Arial" w:hAnsi="Arial" w:cs="Arial"/>
          <w:sz w:val="28"/>
          <w:szCs w:val="28"/>
        </w:rPr>
        <w:t>Uber</w:t>
      </w:r>
      <w:proofErr w:type="spellEnd"/>
      <w:r w:rsidRPr="00C66BB2">
        <w:rPr>
          <w:rFonts w:ascii="Arial" w:hAnsi="Arial" w:cs="Arial"/>
          <w:sz w:val="28"/>
          <w:szCs w:val="28"/>
        </w:rPr>
        <w:t xml:space="preserve"> </w:t>
      </w:r>
      <w:proofErr w:type="spellStart"/>
      <w:r w:rsidRPr="00C66BB2">
        <w:rPr>
          <w:rFonts w:ascii="Arial" w:hAnsi="Arial" w:cs="Arial"/>
          <w:sz w:val="28"/>
          <w:szCs w:val="28"/>
        </w:rPr>
        <w:t>Technologies</w:t>
      </w:r>
      <w:proofErr w:type="spellEnd"/>
      <w:r w:rsidRPr="00C66BB2">
        <w:rPr>
          <w:rFonts w:ascii="Arial" w:hAnsi="Arial" w:cs="Arial"/>
          <w:sz w:val="28"/>
          <w:szCs w:val="28"/>
        </w:rPr>
        <w:t xml:space="preserve"> в бизнесе беспилотных автомобилей.</w:t>
      </w:r>
    </w:p>
    <w:p w:rsidR="003D6173" w:rsidRPr="00C66BB2" w:rsidRDefault="003D6173" w:rsidP="00C66BB2">
      <w:pPr>
        <w:spacing w:line="343" w:lineRule="auto"/>
        <w:ind w:firstLine="709"/>
        <w:jc w:val="both"/>
        <w:textAlignment w:val="baseline"/>
        <w:rPr>
          <w:rFonts w:ascii="Arial" w:hAnsi="Arial" w:cs="Arial"/>
          <w:sz w:val="28"/>
          <w:szCs w:val="28"/>
        </w:rPr>
      </w:pPr>
      <w:r w:rsidRPr="00C66BB2">
        <w:rPr>
          <w:rFonts w:ascii="Arial" w:hAnsi="Arial" w:cs="Arial"/>
          <w:sz w:val="28"/>
          <w:szCs w:val="28"/>
        </w:rPr>
        <w:lastRenderedPageBreak/>
        <w:t>Россия — самая большая страна в мире, и использование роботов или дронов могло бы стать рентабельным способом предоставления услуг в удаленных или малонаселенных районах.</w:t>
      </w:r>
    </w:p>
    <w:p w:rsidR="003D6173" w:rsidRPr="00C66BB2" w:rsidRDefault="003D6173" w:rsidP="00C66BB2">
      <w:pPr>
        <w:spacing w:line="343" w:lineRule="auto"/>
        <w:ind w:firstLine="709"/>
        <w:jc w:val="both"/>
        <w:textAlignment w:val="baseline"/>
        <w:rPr>
          <w:rFonts w:ascii="Arial" w:hAnsi="Arial" w:cs="Arial"/>
          <w:sz w:val="28"/>
          <w:szCs w:val="28"/>
        </w:rPr>
      </w:pPr>
      <w:r w:rsidRPr="00C66BB2">
        <w:rPr>
          <w:rFonts w:ascii="Arial" w:hAnsi="Arial" w:cs="Arial"/>
          <w:sz w:val="28"/>
          <w:szCs w:val="28"/>
        </w:rPr>
        <w:t xml:space="preserve">Британская компания </w:t>
      </w:r>
      <w:proofErr w:type="spellStart"/>
      <w:r w:rsidRPr="00C66BB2">
        <w:rPr>
          <w:rFonts w:ascii="Arial" w:hAnsi="Arial" w:cs="Arial"/>
          <w:sz w:val="28"/>
          <w:szCs w:val="28"/>
        </w:rPr>
        <w:t>Royal</w:t>
      </w:r>
      <w:proofErr w:type="spellEnd"/>
      <w:r w:rsidRPr="00C66BB2">
        <w:rPr>
          <w:rFonts w:ascii="Arial" w:hAnsi="Arial" w:cs="Arial"/>
          <w:sz w:val="28"/>
          <w:szCs w:val="28"/>
        </w:rPr>
        <w:t xml:space="preserve"> </w:t>
      </w:r>
      <w:proofErr w:type="spellStart"/>
      <w:r w:rsidRPr="00C66BB2">
        <w:rPr>
          <w:rFonts w:ascii="Arial" w:hAnsi="Arial" w:cs="Arial"/>
          <w:sz w:val="28"/>
          <w:szCs w:val="28"/>
        </w:rPr>
        <w:t>Mail</w:t>
      </w:r>
      <w:proofErr w:type="spellEnd"/>
      <w:r w:rsidRPr="00C66BB2">
        <w:rPr>
          <w:rFonts w:ascii="Arial" w:hAnsi="Arial" w:cs="Arial"/>
          <w:sz w:val="28"/>
          <w:szCs w:val="28"/>
        </w:rPr>
        <w:t xml:space="preserve"> </w:t>
      </w:r>
      <w:proofErr w:type="spellStart"/>
      <w:r w:rsidRPr="00C66BB2">
        <w:rPr>
          <w:rFonts w:ascii="Arial" w:hAnsi="Arial" w:cs="Arial"/>
          <w:sz w:val="28"/>
          <w:szCs w:val="28"/>
        </w:rPr>
        <w:t>Plc</w:t>
      </w:r>
      <w:proofErr w:type="spellEnd"/>
      <w:r w:rsidRPr="00C66BB2">
        <w:rPr>
          <w:rFonts w:ascii="Arial" w:hAnsi="Arial" w:cs="Arial"/>
          <w:sz w:val="28"/>
          <w:szCs w:val="28"/>
        </w:rPr>
        <w:t xml:space="preserve"> использовала дрон для доставки почты на шотландский остров, в то время как </w:t>
      </w:r>
      <w:proofErr w:type="spellStart"/>
      <w:r w:rsidRPr="00C66BB2">
        <w:rPr>
          <w:rFonts w:ascii="Arial" w:hAnsi="Arial" w:cs="Arial"/>
          <w:sz w:val="28"/>
          <w:szCs w:val="28"/>
        </w:rPr>
        <w:t>Japan</w:t>
      </w:r>
      <w:proofErr w:type="spellEnd"/>
      <w:r w:rsidRPr="00C66BB2">
        <w:rPr>
          <w:rFonts w:ascii="Arial" w:hAnsi="Arial" w:cs="Arial"/>
          <w:sz w:val="28"/>
          <w:szCs w:val="28"/>
        </w:rPr>
        <w:t xml:space="preserve"> </w:t>
      </w:r>
      <w:proofErr w:type="spellStart"/>
      <w:r w:rsidRPr="00C66BB2">
        <w:rPr>
          <w:rFonts w:ascii="Arial" w:hAnsi="Arial" w:cs="Arial"/>
          <w:sz w:val="28"/>
          <w:szCs w:val="28"/>
        </w:rPr>
        <w:t>Post</w:t>
      </w:r>
      <w:proofErr w:type="spellEnd"/>
      <w:r w:rsidRPr="00C66BB2">
        <w:rPr>
          <w:rFonts w:ascii="Arial" w:hAnsi="Arial" w:cs="Arial"/>
          <w:sz w:val="28"/>
          <w:szCs w:val="28"/>
        </w:rPr>
        <w:t xml:space="preserve"> </w:t>
      </w:r>
      <w:proofErr w:type="spellStart"/>
      <w:r w:rsidRPr="00C66BB2">
        <w:rPr>
          <w:rFonts w:ascii="Arial" w:hAnsi="Arial" w:cs="Arial"/>
          <w:sz w:val="28"/>
          <w:szCs w:val="28"/>
        </w:rPr>
        <w:t>Holdings</w:t>
      </w:r>
      <w:proofErr w:type="spellEnd"/>
      <w:r w:rsidRPr="00C66BB2">
        <w:rPr>
          <w:rFonts w:ascii="Arial" w:hAnsi="Arial" w:cs="Arial"/>
          <w:sz w:val="28"/>
          <w:szCs w:val="28"/>
        </w:rPr>
        <w:t xml:space="preserve"> тестирует использование дронов и планирует начать беспилотную доставку почты и посылок в 2023 году.</w:t>
      </w:r>
    </w:p>
    <w:p w:rsidR="00E5762B" w:rsidRDefault="00E5762B" w:rsidP="00087F63">
      <w:pPr>
        <w:spacing w:before="240" w:line="348" w:lineRule="auto"/>
        <w:jc w:val="center"/>
        <w:textAlignment w:val="baseline"/>
        <w:rPr>
          <w:rFonts w:ascii="Arial" w:hAnsi="Arial" w:cs="Arial"/>
          <w:sz w:val="28"/>
          <w:szCs w:val="28"/>
        </w:rPr>
      </w:pPr>
      <w:r w:rsidRPr="00773A59">
        <w:rPr>
          <w:rFonts w:ascii="Arial" w:hAnsi="Arial" w:cs="Arial"/>
          <w:sz w:val="28"/>
          <w:szCs w:val="28"/>
        </w:rPr>
        <w:t>***</w:t>
      </w:r>
    </w:p>
    <w:p w:rsidR="0078796C" w:rsidRPr="00C66BB2" w:rsidRDefault="0078796C" w:rsidP="00C66BB2">
      <w:pPr>
        <w:spacing w:line="343" w:lineRule="auto"/>
        <w:ind w:firstLine="709"/>
        <w:jc w:val="both"/>
        <w:textAlignment w:val="baseline"/>
        <w:rPr>
          <w:rFonts w:ascii="Arial" w:hAnsi="Arial" w:cs="Arial"/>
          <w:sz w:val="28"/>
          <w:szCs w:val="28"/>
        </w:rPr>
      </w:pPr>
    </w:p>
    <w:p w:rsidR="00C66BB2" w:rsidRDefault="0078796C" w:rsidP="00C66BB2">
      <w:pPr>
        <w:pStyle w:val="1"/>
        <w:spacing w:before="0" w:after="0" w:line="360" w:lineRule="auto"/>
        <w:jc w:val="center"/>
        <w:textAlignment w:val="baseline"/>
        <w:rPr>
          <w:rFonts w:ascii="inherit" w:hAnsi="inherit"/>
          <w:sz w:val="60"/>
          <w:szCs w:val="60"/>
          <w:lang w:eastAsia="ru-RU"/>
        </w:rPr>
      </w:pPr>
      <w:r w:rsidRPr="00C66BB2">
        <w:rPr>
          <w:rFonts w:ascii="Arial" w:hAnsi="Arial" w:cs="Arial"/>
          <w:kern w:val="0"/>
          <w:sz w:val="28"/>
          <w:szCs w:val="28"/>
          <w:lang w:val="ru-RU"/>
        </w:rPr>
        <w:t>Казак: образ «хорошего копа»</w:t>
      </w:r>
    </w:p>
    <w:p w:rsidR="00C66BB2" w:rsidRPr="00C66BB2" w:rsidRDefault="00CF3F3D" w:rsidP="00C66BB2">
      <w:pPr>
        <w:pStyle w:val="HTML"/>
        <w:spacing w:after="120" w:line="360" w:lineRule="auto"/>
        <w:jc w:val="center"/>
        <w:textAlignment w:val="baseline"/>
        <w:rPr>
          <w:rFonts w:ascii="Arial" w:eastAsia="Arial" w:hAnsi="Arial" w:cs="Arial"/>
          <w:b/>
          <w:bCs/>
          <w:color w:val="7F7F7F"/>
          <w:kern w:val="28"/>
          <w:sz w:val="28"/>
          <w:szCs w:val="28"/>
          <w:lang w:val="x-none"/>
        </w:rPr>
      </w:pPr>
      <w:hyperlink r:id="rId15" w:history="1">
        <w:r w:rsidR="0078796C" w:rsidRPr="00C66BB2">
          <w:rPr>
            <w:rFonts w:ascii="Arial" w:eastAsia="Arial" w:hAnsi="Arial" w:cs="Arial"/>
            <w:b/>
            <w:bCs/>
            <w:color w:val="7F7F7F"/>
            <w:kern w:val="28"/>
            <w:sz w:val="28"/>
            <w:szCs w:val="28"/>
            <w:lang w:val="x-none"/>
          </w:rPr>
          <w:t>Хавьер Колас (</w:t>
        </w:r>
        <w:proofErr w:type="spellStart"/>
        <w:r w:rsidR="0078796C" w:rsidRPr="00C66BB2">
          <w:rPr>
            <w:rFonts w:ascii="Arial" w:eastAsia="Arial" w:hAnsi="Arial" w:cs="Arial"/>
            <w:b/>
            <w:bCs/>
            <w:color w:val="7F7F7F"/>
            <w:kern w:val="28"/>
            <w:sz w:val="28"/>
            <w:szCs w:val="28"/>
            <w:lang w:val="x-none"/>
          </w:rPr>
          <w:t>Xavier</w:t>
        </w:r>
        <w:proofErr w:type="spellEnd"/>
        <w:r w:rsidR="0078796C" w:rsidRPr="00C66BB2">
          <w:rPr>
            <w:rFonts w:ascii="Arial" w:eastAsia="Arial" w:hAnsi="Arial" w:cs="Arial"/>
            <w:b/>
            <w:bCs/>
            <w:color w:val="7F7F7F"/>
            <w:kern w:val="28"/>
            <w:sz w:val="28"/>
            <w:szCs w:val="28"/>
            <w:lang w:val="x-none"/>
          </w:rPr>
          <w:t xml:space="preserve"> </w:t>
        </w:r>
        <w:proofErr w:type="spellStart"/>
        <w:r w:rsidR="0078796C" w:rsidRPr="00C66BB2">
          <w:rPr>
            <w:rFonts w:ascii="Arial" w:eastAsia="Arial" w:hAnsi="Arial" w:cs="Arial"/>
            <w:b/>
            <w:bCs/>
            <w:color w:val="7F7F7F"/>
            <w:kern w:val="28"/>
            <w:sz w:val="28"/>
            <w:szCs w:val="28"/>
            <w:lang w:val="x-none"/>
          </w:rPr>
          <w:t>Colás</w:t>
        </w:r>
        <w:proofErr w:type="spellEnd"/>
        <w:r w:rsidR="0078796C" w:rsidRPr="00C66BB2">
          <w:rPr>
            <w:rFonts w:ascii="Arial" w:eastAsia="Arial" w:hAnsi="Arial" w:cs="Arial"/>
            <w:b/>
            <w:bCs/>
            <w:color w:val="7F7F7F"/>
            <w:kern w:val="28"/>
            <w:sz w:val="28"/>
            <w:szCs w:val="28"/>
            <w:lang w:val="x-none"/>
          </w:rPr>
          <w:t>)</w:t>
        </w:r>
      </w:hyperlink>
      <w:r w:rsidR="00D53DA8">
        <w:rPr>
          <w:rFonts w:ascii="Arial" w:eastAsia="Arial" w:hAnsi="Arial" w:cs="Arial"/>
          <w:b/>
          <w:bCs/>
          <w:color w:val="7F7F7F"/>
          <w:kern w:val="28"/>
          <w:sz w:val="28"/>
          <w:szCs w:val="28"/>
        </w:rPr>
        <w:t>,</w:t>
      </w:r>
      <w:r w:rsidR="00C66BB2" w:rsidRPr="00C66BB2">
        <w:rPr>
          <w:rFonts w:ascii="Arial" w:eastAsia="Arial" w:hAnsi="Arial" w:cs="Arial"/>
          <w:b/>
          <w:bCs/>
          <w:color w:val="7F7F7F"/>
          <w:kern w:val="28"/>
          <w:sz w:val="28"/>
          <w:szCs w:val="28"/>
          <w:lang w:val="x-none"/>
        </w:rPr>
        <w:t xml:space="preserve"> </w:t>
      </w:r>
      <w:proofErr w:type="spellStart"/>
      <w:r w:rsidR="00C66BB2" w:rsidRPr="00C66BB2">
        <w:rPr>
          <w:rFonts w:ascii="Arial" w:eastAsia="Arial" w:hAnsi="Arial" w:cs="Arial"/>
          <w:b/>
          <w:bCs/>
          <w:color w:val="7F7F7F"/>
          <w:kern w:val="28"/>
          <w:sz w:val="28"/>
          <w:szCs w:val="28"/>
          <w:lang w:val="x-none"/>
        </w:rPr>
        <w:t>El</w:t>
      </w:r>
      <w:proofErr w:type="spellEnd"/>
      <w:r w:rsidR="00C66BB2" w:rsidRPr="00C66BB2">
        <w:rPr>
          <w:rFonts w:ascii="Arial" w:eastAsia="Arial" w:hAnsi="Arial" w:cs="Arial"/>
          <w:b/>
          <w:bCs/>
          <w:color w:val="7F7F7F"/>
          <w:kern w:val="28"/>
          <w:sz w:val="28"/>
          <w:szCs w:val="28"/>
          <w:lang w:val="x-none"/>
        </w:rPr>
        <w:t> </w:t>
      </w:r>
      <w:proofErr w:type="spellStart"/>
      <w:r w:rsidR="00C66BB2" w:rsidRPr="00C66BB2">
        <w:rPr>
          <w:rFonts w:ascii="Arial" w:eastAsia="Arial" w:hAnsi="Arial" w:cs="Arial"/>
          <w:b/>
          <w:bCs/>
          <w:color w:val="7F7F7F"/>
          <w:kern w:val="28"/>
          <w:sz w:val="28"/>
          <w:szCs w:val="28"/>
          <w:lang w:val="x-none"/>
        </w:rPr>
        <w:t>Mundo</w:t>
      </w:r>
      <w:proofErr w:type="spellEnd"/>
      <w:r w:rsidR="00D53DA8">
        <w:rPr>
          <w:rFonts w:ascii="Arial" w:eastAsia="Arial" w:hAnsi="Arial" w:cs="Arial"/>
          <w:b/>
          <w:bCs/>
          <w:color w:val="7F7F7F"/>
          <w:kern w:val="28"/>
          <w:sz w:val="28"/>
          <w:szCs w:val="28"/>
        </w:rPr>
        <w:t xml:space="preserve"> (</w:t>
      </w:r>
      <w:r w:rsidR="00C66BB2" w:rsidRPr="00C66BB2">
        <w:rPr>
          <w:rFonts w:ascii="Arial" w:eastAsia="Arial" w:hAnsi="Arial" w:cs="Arial"/>
          <w:b/>
          <w:bCs/>
          <w:color w:val="7F7F7F"/>
          <w:kern w:val="28"/>
          <w:sz w:val="28"/>
          <w:szCs w:val="28"/>
          <w:lang w:val="x-none"/>
        </w:rPr>
        <w:t>Испания)</w:t>
      </w:r>
    </w:p>
    <w:p w:rsidR="0078796C" w:rsidRPr="00C66BB2" w:rsidRDefault="0078796C" w:rsidP="00C66BB2">
      <w:pPr>
        <w:spacing w:line="343" w:lineRule="auto"/>
        <w:ind w:firstLine="709"/>
        <w:jc w:val="both"/>
        <w:textAlignment w:val="baseline"/>
        <w:rPr>
          <w:rFonts w:ascii="Arial" w:hAnsi="Arial" w:cs="Arial"/>
          <w:sz w:val="28"/>
          <w:szCs w:val="28"/>
        </w:rPr>
      </w:pPr>
      <w:r w:rsidRPr="00C66BB2">
        <w:rPr>
          <w:rFonts w:ascii="Arial" w:hAnsi="Arial" w:cs="Arial"/>
          <w:sz w:val="28"/>
          <w:szCs w:val="28"/>
        </w:rPr>
        <w:t>Никто и представить себе не может, чтобы [премьер-министр Испании] Педро Санчес создал полицейское подразделение из братьев-</w:t>
      </w:r>
      <w:proofErr w:type="spellStart"/>
      <w:r w:rsidRPr="00C66BB2">
        <w:rPr>
          <w:rFonts w:ascii="Arial" w:hAnsi="Arial" w:cs="Arial"/>
          <w:sz w:val="28"/>
          <w:szCs w:val="28"/>
        </w:rPr>
        <w:t>росьеро</w:t>
      </w:r>
      <w:proofErr w:type="spellEnd"/>
      <w:r w:rsidRPr="00C66BB2">
        <w:rPr>
          <w:rFonts w:ascii="Arial" w:hAnsi="Arial" w:cs="Arial"/>
          <w:sz w:val="28"/>
          <w:szCs w:val="28"/>
        </w:rPr>
        <w:t xml:space="preserve"> или крепких арагонских крестьян. В России же всегда всё по-другому. Несколько недель назад Владимир Путин поддержал идею создания казачьих подразделений в </w:t>
      </w:r>
      <w:proofErr w:type="spellStart"/>
      <w:r w:rsidRPr="00C66BB2">
        <w:rPr>
          <w:rFonts w:ascii="Arial" w:hAnsi="Arial" w:cs="Arial"/>
          <w:sz w:val="28"/>
          <w:szCs w:val="28"/>
        </w:rPr>
        <w:t>Росгвардии</w:t>
      </w:r>
      <w:proofErr w:type="spellEnd"/>
      <w:r w:rsidRPr="00C66BB2">
        <w:rPr>
          <w:rFonts w:ascii="Arial" w:hAnsi="Arial" w:cs="Arial"/>
          <w:sz w:val="28"/>
          <w:szCs w:val="28"/>
        </w:rPr>
        <w:t>. Кое-где казаки уже много лет помогают следить за порядком: своего рода конные стражи с нагайками в руках. Правда, такой образ не всегда помогает им завоевать популярность в народе.</w:t>
      </w:r>
    </w:p>
    <w:p w:rsidR="0078796C" w:rsidRPr="00C66BB2" w:rsidRDefault="0078796C" w:rsidP="00C66BB2">
      <w:pPr>
        <w:spacing w:line="343" w:lineRule="auto"/>
        <w:ind w:firstLine="709"/>
        <w:jc w:val="both"/>
        <w:textAlignment w:val="baseline"/>
        <w:rPr>
          <w:rFonts w:ascii="Arial" w:hAnsi="Arial" w:cs="Arial"/>
          <w:sz w:val="28"/>
          <w:szCs w:val="28"/>
        </w:rPr>
      </w:pPr>
      <w:r w:rsidRPr="00C66BB2">
        <w:rPr>
          <w:rFonts w:ascii="Arial" w:hAnsi="Arial" w:cs="Arial"/>
          <w:sz w:val="28"/>
          <w:szCs w:val="28"/>
        </w:rPr>
        <w:t>Казаки солнечной Кубани не хотят быть «плохими копами». Век назад во время гражданской войны они были силами сопротивления, выступавшими против большевиков. С того момента, как Борис Ельцин реабилитировал их, казаки стараются восстановить свои традиции и сохранить свою идентичность.</w:t>
      </w:r>
    </w:p>
    <w:p w:rsidR="0078796C" w:rsidRPr="00C66BB2" w:rsidRDefault="0078796C" w:rsidP="00C66BB2">
      <w:pPr>
        <w:spacing w:line="343" w:lineRule="auto"/>
        <w:ind w:firstLine="709"/>
        <w:jc w:val="both"/>
        <w:textAlignment w:val="baseline"/>
        <w:rPr>
          <w:rFonts w:ascii="Arial" w:hAnsi="Arial" w:cs="Arial"/>
          <w:sz w:val="28"/>
          <w:szCs w:val="28"/>
        </w:rPr>
      </w:pPr>
      <w:r w:rsidRPr="00C66BB2">
        <w:rPr>
          <w:rFonts w:ascii="Arial" w:hAnsi="Arial" w:cs="Arial"/>
          <w:sz w:val="28"/>
          <w:szCs w:val="28"/>
        </w:rPr>
        <w:t xml:space="preserve">В эти выходные в городе Усть-Лабинск, расположенном в часе езды от Краснодара, прошел самый крупный в стране фестиваль казачьей культуры, организованный фондом «Вольное дело». Показ всем милых фольклорных элементов: казачьих песен, казачьих кулинарии и ремесла — всё это помогает казакам бороться с некоторыми негативными мифами о себе. Первый из них, конечно, </w:t>
      </w:r>
      <w:r w:rsidRPr="00C66BB2">
        <w:rPr>
          <w:rFonts w:ascii="Arial" w:hAnsi="Arial" w:cs="Arial"/>
          <w:sz w:val="28"/>
          <w:szCs w:val="28"/>
        </w:rPr>
        <w:lastRenderedPageBreak/>
        <w:t>«пьет как казак». На самом же деле в казачьем сообществе пьянство не одобряют и никогда не одобряли, а на фестивале не было ни капли алкоголя.</w:t>
      </w:r>
    </w:p>
    <w:p w:rsidR="0078796C" w:rsidRPr="00C66BB2" w:rsidRDefault="0078796C" w:rsidP="00C66BB2">
      <w:pPr>
        <w:spacing w:line="343" w:lineRule="auto"/>
        <w:ind w:firstLine="709"/>
        <w:jc w:val="both"/>
        <w:textAlignment w:val="baseline"/>
        <w:rPr>
          <w:rFonts w:ascii="Arial" w:hAnsi="Arial" w:cs="Arial"/>
          <w:sz w:val="28"/>
          <w:szCs w:val="28"/>
        </w:rPr>
      </w:pPr>
      <w:r w:rsidRPr="00C66BB2">
        <w:rPr>
          <w:rFonts w:ascii="Arial" w:hAnsi="Arial" w:cs="Arial"/>
          <w:sz w:val="28"/>
          <w:szCs w:val="28"/>
        </w:rPr>
        <w:t>На фестивале традиции смешались с современностью. В кармане традиционной черкески, изящного мужского «выездного костюма» черкесского происхождения, мобильный телефон заменил собой кинжал. А экологически чистое киноа эти люди часто предпочитают жареному сыру и мясу поострей. Популярность нездоровой еды у казаков теперь отражается разве что в кадрах черно-белого кино. «Казачья культура пережила многие века и изменения», — говорит усатый казак Андрей. Держащая его под руку Евгения, казачка по происхождению, обещает передать традиции детям.</w:t>
      </w:r>
    </w:p>
    <w:p w:rsidR="0078796C" w:rsidRPr="00C66BB2" w:rsidRDefault="0078796C" w:rsidP="00C66BB2">
      <w:pPr>
        <w:spacing w:line="343" w:lineRule="auto"/>
        <w:ind w:firstLine="709"/>
        <w:jc w:val="both"/>
        <w:textAlignment w:val="baseline"/>
        <w:rPr>
          <w:rFonts w:ascii="Arial" w:hAnsi="Arial" w:cs="Arial"/>
          <w:sz w:val="28"/>
          <w:szCs w:val="28"/>
        </w:rPr>
      </w:pPr>
      <w:r w:rsidRPr="00C66BB2">
        <w:rPr>
          <w:rFonts w:ascii="Arial" w:hAnsi="Arial" w:cs="Arial"/>
          <w:sz w:val="28"/>
          <w:szCs w:val="28"/>
        </w:rPr>
        <w:t>И хочется надеяться, что скорость современного города не убьет вековой галоп этих людей. Хотя, возвращаясь домой с фестиваля, казаки встречаются вновь… на этот раз в огромной пробке.</w:t>
      </w:r>
    </w:p>
    <w:p w:rsidR="002B6F7A" w:rsidRPr="0051458E" w:rsidRDefault="002B6F7A" w:rsidP="00C66BB2">
      <w:pPr>
        <w:spacing w:line="343" w:lineRule="auto"/>
        <w:ind w:firstLine="709"/>
        <w:jc w:val="both"/>
        <w:textAlignment w:val="baseline"/>
        <w:rPr>
          <w:rFonts w:ascii="Arial" w:hAnsi="Arial" w:cs="Arial"/>
          <w:sz w:val="28"/>
          <w:szCs w:val="28"/>
        </w:rPr>
      </w:pPr>
    </w:p>
    <w:sectPr w:rsidR="002B6F7A" w:rsidRPr="0051458E" w:rsidSect="000474A3">
      <w:headerReference w:type="even" r:id="rId16"/>
      <w:headerReference w:type="default" r:id="rId17"/>
      <w:footerReference w:type="even" r:id="rId18"/>
      <w:footerReference w:type="default" r:id="rId19"/>
      <w:headerReference w:type="first" r:id="rId20"/>
      <w:footerReference w:type="first" r:id="rId21"/>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F3D" w:rsidRDefault="00CF3F3D">
      <w:r>
        <w:separator/>
      </w:r>
    </w:p>
  </w:endnote>
  <w:endnote w:type="continuationSeparator" w:id="0">
    <w:p w:rsidR="00CF3F3D" w:rsidRDefault="00CF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627" w:rsidRDefault="00AD2627">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AD2627" w:rsidRDefault="00AD2627">
    <w:pPr>
      <w:jc w:val="center"/>
    </w:pPr>
    <w:r>
      <w:rPr>
        <w:rFonts w:ascii="Bookman Old Style" w:hAnsi="Bookman Old Style" w:cs="Bookman Old Style"/>
        <w:b/>
        <w:sz w:val="32"/>
      </w:rPr>
      <w:t>А – ЦЕНТР</w:t>
    </w:r>
  </w:p>
  <w:p w:rsidR="00AD2627" w:rsidRDefault="00AD26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627" w:rsidRDefault="00AD26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627" w:rsidRDefault="00AD262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627" w:rsidRDefault="00AD26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F3D" w:rsidRDefault="00CF3F3D">
      <w:r>
        <w:separator/>
      </w:r>
    </w:p>
  </w:footnote>
  <w:footnote w:type="continuationSeparator" w:id="0">
    <w:p w:rsidR="00CF3F3D" w:rsidRDefault="00CF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627" w:rsidRDefault="00AD26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627" w:rsidRDefault="00AD2627">
    <w:pPr>
      <w:keepNext/>
      <w:keepLines/>
      <w:jc w:val="center"/>
    </w:pPr>
    <w:r>
      <w:fldChar w:fldCharType="begin"/>
    </w:r>
    <w:r>
      <w:instrText xml:space="preserve"> PAGE </w:instrText>
    </w:r>
    <w:r>
      <w:fldChar w:fldCharType="separate"/>
    </w:r>
    <w:r>
      <w:rPr>
        <w:noProof/>
      </w:rPr>
      <w:t>2</w:t>
    </w:r>
    <w:r>
      <w:fldChar w:fldCharType="end"/>
    </w:r>
    <w:r>
      <w:cr/>
    </w:r>
  </w:p>
  <w:p w:rsidR="00AD2627" w:rsidRDefault="00AD2627"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627" w:rsidRDefault="00AD26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1075922"/>
    <w:multiLevelType w:val="multilevel"/>
    <w:tmpl w:val="73E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8300B5"/>
    <w:multiLevelType w:val="multilevel"/>
    <w:tmpl w:val="B956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B35623"/>
    <w:multiLevelType w:val="multilevel"/>
    <w:tmpl w:val="8238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216B42"/>
    <w:multiLevelType w:val="multilevel"/>
    <w:tmpl w:val="4898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254D05"/>
    <w:multiLevelType w:val="multilevel"/>
    <w:tmpl w:val="DFA2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5D4009"/>
    <w:multiLevelType w:val="multilevel"/>
    <w:tmpl w:val="CB4E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0"/>
  </w:num>
  <w:num w:numId="8">
    <w:abstractNumId w:val="0"/>
  </w:num>
  <w:num w:numId="9">
    <w:abstractNumId w:val="0"/>
  </w:num>
  <w:num w:numId="10">
    <w:abstractNumId w:val="0"/>
  </w:num>
  <w:num w:numId="11">
    <w:abstractNumId w:val="0"/>
  </w:num>
  <w:num w:numId="12">
    <w:abstractNumId w:val="3"/>
  </w:num>
  <w:num w:numId="13">
    <w:abstractNumId w:val="0"/>
  </w:num>
  <w:num w:numId="14">
    <w:abstractNumId w:val="0"/>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DCE"/>
    <w:rsid w:val="00004FBC"/>
    <w:rsid w:val="000066BF"/>
    <w:rsid w:val="0000791C"/>
    <w:rsid w:val="00010610"/>
    <w:rsid w:val="00010D7E"/>
    <w:rsid w:val="00010FA3"/>
    <w:rsid w:val="00011DF1"/>
    <w:rsid w:val="00012203"/>
    <w:rsid w:val="0001261F"/>
    <w:rsid w:val="00013120"/>
    <w:rsid w:val="00013D3D"/>
    <w:rsid w:val="00013DBD"/>
    <w:rsid w:val="000153F7"/>
    <w:rsid w:val="00016335"/>
    <w:rsid w:val="000164D8"/>
    <w:rsid w:val="000177DF"/>
    <w:rsid w:val="0001788D"/>
    <w:rsid w:val="00017975"/>
    <w:rsid w:val="00017D13"/>
    <w:rsid w:val="000212BA"/>
    <w:rsid w:val="0002162F"/>
    <w:rsid w:val="000217A6"/>
    <w:rsid w:val="0002184A"/>
    <w:rsid w:val="00023190"/>
    <w:rsid w:val="000251C4"/>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3604"/>
    <w:rsid w:val="00053AD1"/>
    <w:rsid w:val="00053FE9"/>
    <w:rsid w:val="0005454D"/>
    <w:rsid w:val="00054C91"/>
    <w:rsid w:val="0005506D"/>
    <w:rsid w:val="000575E8"/>
    <w:rsid w:val="00057D88"/>
    <w:rsid w:val="00060238"/>
    <w:rsid w:val="00060261"/>
    <w:rsid w:val="000613A9"/>
    <w:rsid w:val="00061CF5"/>
    <w:rsid w:val="00063500"/>
    <w:rsid w:val="00065197"/>
    <w:rsid w:val="00066124"/>
    <w:rsid w:val="000672F1"/>
    <w:rsid w:val="00067519"/>
    <w:rsid w:val="00067831"/>
    <w:rsid w:val="000679DC"/>
    <w:rsid w:val="00067A31"/>
    <w:rsid w:val="00070E5D"/>
    <w:rsid w:val="00070F30"/>
    <w:rsid w:val="00072702"/>
    <w:rsid w:val="000727C0"/>
    <w:rsid w:val="00073087"/>
    <w:rsid w:val="0007315B"/>
    <w:rsid w:val="00073490"/>
    <w:rsid w:val="000736BC"/>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7DA"/>
    <w:rsid w:val="000A7EAA"/>
    <w:rsid w:val="000B0F04"/>
    <w:rsid w:val="000B2090"/>
    <w:rsid w:val="000B4094"/>
    <w:rsid w:val="000B4937"/>
    <w:rsid w:val="000B4DF1"/>
    <w:rsid w:val="000B5BAB"/>
    <w:rsid w:val="000B62DD"/>
    <w:rsid w:val="000B64E0"/>
    <w:rsid w:val="000B6E65"/>
    <w:rsid w:val="000B7C10"/>
    <w:rsid w:val="000B7CD2"/>
    <w:rsid w:val="000C00B6"/>
    <w:rsid w:val="000C1D9B"/>
    <w:rsid w:val="000C2690"/>
    <w:rsid w:val="000C2983"/>
    <w:rsid w:val="000C30EC"/>
    <w:rsid w:val="000C3252"/>
    <w:rsid w:val="000C3C0B"/>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185D"/>
    <w:rsid w:val="000E1919"/>
    <w:rsid w:val="000E19CC"/>
    <w:rsid w:val="000E1A3A"/>
    <w:rsid w:val="000E2EC2"/>
    <w:rsid w:val="000E3906"/>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514"/>
    <w:rsid w:val="000F5DEF"/>
    <w:rsid w:val="000F6575"/>
    <w:rsid w:val="000F7885"/>
    <w:rsid w:val="00101092"/>
    <w:rsid w:val="00101CDF"/>
    <w:rsid w:val="00101F7D"/>
    <w:rsid w:val="00102FEF"/>
    <w:rsid w:val="00103D21"/>
    <w:rsid w:val="00105027"/>
    <w:rsid w:val="00105437"/>
    <w:rsid w:val="00105D00"/>
    <w:rsid w:val="0010634B"/>
    <w:rsid w:val="00107BF4"/>
    <w:rsid w:val="001105B2"/>
    <w:rsid w:val="001107BC"/>
    <w:rsid w:val="00110EBE"/>
    <w:rsid w:val="0011535E"/>
    <w:rsid w:val="00116716"/>
    <w:rsid w:val="0011731A"/>
    <w:rsid w:val="0011732F"/>
    <w:rsid w:val="00117352"/>
    <w:rsid w:val="00117793"/>
    <w:rsid w:val="00120246"/>
    <w:rsid w:val="001205D9"/>
    <w:rsid w:val="001212A9"/>
    <w:rsid w:val="00123653"/>
    <w:rsid w:val="00123F75"/>
    <w:rsid w:val="00124371"/>
    <w:rsid w:val="00124581"/>
    <w:rsid w:val="00125CCB"/>
    <w:rsid w:val="0012687F"/>
    <w:rsid w:val="001268BC"/>
    <w:rsid w:val="00126B6E"/>
    <w:rsid w:val="00127014"/>
    <w:rsid w:val="00127F29"/>
    <w:rsid w:val="00127FBC"/>
    <w:rsid w:val="00130C8F"/>
    <w:rsid w:val="00132DCC"/>
    <w:rsid w:val="00133BD6"/>
    <w:rsid w:val="0013409E"/>
    <w:rsid w:val="00134988"/>
    <w:rsid w:val="001349B5"/>
    <w:rsid w:val="00134CB3"/>
    <w:rsid w:val="00135F0A"/>
    <w:rsid w:val="00137DFE"/>
    <w:rsid w:val="00140609"/>
    <w:rsid w:val="00140B86"/>
    <w:rsid w:val="0014126B"/>
    <w:rsid w:val="00142450"/>
    <w:rsid w:val="00142D45"/>
    <w:rsid w:val="0014315F"/>
    <w:rsid w:val="001440CF"/>
    <w:rsid w:val="0014423F"/>
    <w:rsid w:val="0014479E"/>
    <w:rsid w:val="001448DA"/>
    <w:rsid w:val="001453CF"/>
    <w:rsid w:val="001460B5"/>
    <w:rsid w:val="001471FE"/>
    <w:rsid w:val="00147C8B"/>
    <w:rsid w:val="00147E21"/>
    <w:rsid w:val="0015006A"/>
    <w:rsid w:val="00151312"/>
    <w:rsid w:val="001517EC"/>
    <w:rsid w:val="001528CB"/>
    <w:rsid w:val="00152D22"/>
    <w:rsid w:val="001537C1"/>
    <w:rsid w:val="00155E5B"/>
    <w:rsid w:val="00156A88"/>
    <w:rsid w:val="00156B1B"/>
    <w:rsid w:val="001573D9"/>
    <w:rsid w:val="001579BF"/>
    <w:rsid w:val="00160F84"/>
    <w:rsid w:val="001616C1"/>
    <w:rsid w:val="00163BEE"/>
    <w:rsid w:val="00163F58"/>
    <w:rsid w:val="001654BB"/>
    <w:rsid w:val="00165A5D"/>
    <w:rsid w:val="00167082"/>
    <w:rsid w:val="00167E3E"/>
    <w:rsid w:val="00170900"/>
    <w:rsid w:val="00170F20"/>
    <w:rsid w:val="00172A52"/>
    <w:rsid w:val="001737F6"/>
    <w:rsid w:val="00174A6A"/>
    <w:rsid w:val="00175166"/>
    <w:rsid w:val="00175E06"/>
    <w:rsid w:val="00176654"/>
    <w:rsid w:val="001779D1"/>
    <w:rsid w:val="00180833"/>
    <w:rsid w:val="00183D20"/>
    <w:rsid w:val="00185463"/>
    <w:rsid w:val="001857EC"/>
    <w:rsid w:val="00186557"/>
    <w:rsid w:val="00186845"/>
    <w:rsid w:val="0018746D"/>
    <w:rsid w:val="001925CF"/>
    <w:rsid w:val="00192B31"/>
    <w:rsid w:val="00192B32"/>
    <w:rsid w:val="00193403"/>
    <w:rsid w:val="001939F2"/>
    <w:rsid w:val="00193D39"/>
    <w:rsid w:val="00194F6B"/>
    <w:rsid w:val="0019504B"/>
    <w:rsid w:val="00196349"/>
    <w:rsid w:val="0019647D"/>
    <w:rsid w:val="001977B9"/>
    <w:rsid w:val="0019787B"/>
    <w:rsid w:val="001979CD"/>
    <w:rsid w:val="001A0FFF"/>
    <w:rsid w:val="001A1659"/>
    <w:rsid w:val="001A1B63"/>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4154"/>
    <w:rsid w:val="001B4565"/>
    <w:rsid w:val="001B48E7"/>
    <w:rsid w:val="001B54E5"/>
    <w:rsid w:val="001B57D3"/>
    <w:rsid w:val="001B5861"/>
    <w:rsid w:val="001B60DA"/>
    <w:rsid w:val="001B698B"/>
    <w:rsid w:val="001B6EEF"/>
    <w:rsid w:val="001C1B2C"/>
    <w:rsid w:val="001C3627"/>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3C19"/>
    <w:rsid w:val="001D49CD"/>
    <w:rsid w:val="001D5832"/>
    <w:rsid w:val="001D5FD2"/>
    <w:rsid w:val="001D6E3E"/>
    <w:rsid w:val="001E0238"/>
    <w:rsid w:val="001E1A39"/>
    <w:rsid w:val="001E1A7F"/>
    <w:rsid w:val="001E3193"/>
    <w:rsid w:val="001E46E8"/>
    <w:rsid w:val="001E4B5D"/>
    <w:rsid w:val="001E670E"/>
    <w:rsid w:val="001E7738"/>
    <w:rsid w:val="001E7A00"/>
    <w:rsid w:val="001F09EA"/>
    <w:rsid w:val="001F1932"/>
    <w:rsid w:val="001F2318"/>
    <w:rsid w:val="001F3367"/>
    <w:rsid w:val="001F3AF9"/>
    <w:rsid w:val="001F51FF"/>
    <w:rsid w:val="001F5B94"/>
    <w:rsid w:val="001F5FA3"/>
    <w:rsid w:val="001F6BF0"/>
    <w:rsid w:val="001F7EDF"/>
    <w:rsid w:val="00201DD6"/>
    <w:rsid w:val="00201FF9"/>
    <w:rsid w:val="002029FF"/>
    <w:rsid w:val="00203CA3"/>
    <w:rsid w:val="00204B44"/>
    <w:rsid w:val="00205716"/>
    <w:rsid w:val="00206971"/>
    <w:rsid w:val="00214525"/>
    <w:rsid w:val="0021680D"/>
    <w:rsid w:val="00217E1B"/>
    <w:rsid w:val="00217F5E"/>
    <w:rsid w:val="00221006"/>
    <w:rsid w:val="002215FC"/>
    <w:rsid w:val="002218FA"/>
    <w:rsid w:val="00224845"/>
    <w:rsid w:val="002253A7"/>
    <w:rsid w:val="002266FD"/>
    <w:rsid w:val="00226DAD"/>
    <w:rsid w:val="00227A86"/>
    <w:rsid w:val="00227E6E"/>
    <w:rsid w:val="002306EA"/>
    <w:rsid w:val="0023092E"/>
    <w:rsid w:val="00230C1F"/>
    <w:rsid w:val="00231742"/>
    <w:rsid w:val="00231C3A"/>
    <w:rsid w:val="0023270F"/>
    <w:rsid w:val="002331C7"/>
    <w:rsid w:val="00233467"/>
    <w:rsid w:val="00233680"/>
    <w:rsid w:val="002342AA"/>
    <w:rsid w:val="002361F3"/>
    <w:rsid w:val="002379BE"/>
    <w:rsid w:val="00237F78"/>
    <w:rsid w:val="00240BC5"/>
    <w:rsid w:val="002418B0"/>
    <w:rsid w:val="00242D11"/>
    <w:rsid w:val="00244196"/>
    <w:rsid w:val="00245DB0"/>
    <w:rsid w:val="00245DD6"/>
    <w:rsid w:val="00247346"/>
    <w:rsid w:val="00247CB0"/>
    <w:rsid w:val="00250922"/>
    <w:rsid w:val="00251F4F"/>
    <w:rsid w:val="00252511"/>
    <w:rsid w:val="002534A6"/>
    <w:rsid w:val="00253876"/>
    <w:rsid w:val="002554F3"/>
    <w:rsid w:val="00255502"/>
    <w:rsid w:val="0025625C"/>
    <w:rsid w:val="002574AD"/>
    <w:rsid w:val="002606C0"/>
    <w:rsid w:val="00261277"/>
    <w:rsid w:val="0026175B"/>
    <w:rsid w:val="002619D4"/>
    <w:rsid w:val="002628FE"/>
    <w:rsid w:val="002630C5"/>
    <w:rsid w:val="00263167"/>
    <w:rsid w:val="00263920"/>
    <w:rsid w:val="00263F0B"/>
    <w:rsid w:val="00264A4E"/>
    <w:rsid w:val="00265465"/>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445"/>
    <w:rsid w:val="00284D61"/>
    <w:rsid w:val="00284F52"/>
    <w:rsid w:val="002857FA"/>
    <w:rsid w:val="002913EC"/>
    <w:rsid w:val="00291464"/>
    <w:rsid w:val="00292D16"/>
    <w:rsid w:val="00296783"/>
    <w:rsid w:val="00297140"/>
    <w:rsid w:val="00297DBA"/>
    <w:rsid w:val="002A055D"/>
    <w:rsid w:val="002A2804"/>
    <w:rsid w:val="002A3C79"/>
    <w:rsid w:val="002A431D"/>
    <w:rsid w:val="002A46D7"/>
    <w:rsid w:val="002A48CA"/>
    <w:rsid w:val="002A52EE"/>
    <w:rsid w:val="002A53B6"/>
    <w:rsid w:val="002A72D5"/>
    <w:rsid w:val="002B0592"/>
    <w:rsid w:val="002B11C5"/>
    <w:rsid w:val="002B13DF"/>
    <w:rsid w:val="002B14D7"/>
    <w:rsid w:val="002B516E"/>
    <w:rsid w:val="002B5654"/>
    <w:rsid w:val="002B568F"/>
    <w:rsid w:val="002B6F7A"/>
    <w:rsid w:val="002B75A8"/>
    <w:rsid w:val="002B7971"/>
    <w:rsid w:val="002B7FD3"/>
    <w:rsid w:val="002C086C"/>
    <w:rsid w:val="002C0F39"/>
    <w:rsid w:val="002C0FBF"/>
    <w:rsid w:val="002C362B"/>
    <w:rsid w:val="002C3F8C"/>
    <w:rsid w:val="002C547F"/>
    <w:rsid w:val="002C5636"/>
    <w:rsid w:val="002C60E9"/>
    <w:rsid w:val="002C60FE"/>
    <w:rsid w:val="002C6310"/>
    <w:rsid w:val="002C63E2"/>
    <w:rsid w:val="002C79F0"/>
    <w:rsid w:val="002C7D9E"/>
    <w:rsid w:val="002D0C30"/>
    <w:rsid w:val="002D134C"/>
    <w:rsid w:val="002D2ECA"/>
    <w:rsid w:val="002D4306"/>
    <w:rsid w:val="002D4397"/>
    <w:rsid w:val="002D4B4A"/>
    <w:rsid w:val="002D52E7"/>
    <w:rsid w:val="002D5856"/>
    <w:rsid w:val="002E06B1"/>
    <w:rsid w:val="002E0795"/>
    <w:rsid w:val="002E0CC1"/>
    <w:rsid w:val="002E1AAA"/>
    <w:rsid w:val="002E1F88"/>
    <w:rsid w:val="002E226C"/>
    <w:rsid w:val="002E2C27"/>
    <w:rsid w:val="002E2CA6"/>
    <w:rsid w:val="002E393A"/>
    <w:rsid w:val="002E5384"/>
    <w:rsid w:val="002E5445"/>
    <w:rsid w:val="002E6145"/>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894"/>
    <w:rsid w:val="0033752B"/>
    <w:rsid w:val="00340A14"/>
    <w:rsid w:val="00340C17"/>
    <w:rsid w:val="00341444"/>
    <w:rsid w:val="003417B0"/>
    <w:rsid w:val="0034183D"/>
    <w:rsid w:val="003438C6"/>
    <w:rsid w:val="0034418A"/>
    <w:rsid w:val="003453DC"/>
    <w:rsid w:val="00345DFE"/>
    <w:rsid w:val="0034653D"/>
    <w:rsid w:val="00346A79"/>
    <w:rsid w:val="003508D2"/>
    <w:rsid w:val="0035186C"/>
    <w:rsid w:val="00352DDE"/>
    <w:rsid w:val="00353B49"/>
    <w:rsid w:val="0035431B"/>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EE3"/>
    <w:rsid w:val="00367F19"/>
    <w:rsid w:val="0037067B"/>
    <w:rsid w:val="0037262D"/>
    <w:rsid w:val="00372993"/>
    <w:rsid w:val="00372A90"/>
    <w:rsid w:val="0037309F"/>
    <w:rsid w:val="00373F0B"/>
    <w:rsid w:val="0037477C"/>
    <w:rsid w:val="00374CC0"/>
    <w:rsid w:val="00375259"/>
    <w:rsid w:val="00376386"/>
    <w:rsid w:val="00377241"/>
    <w:rsid w:val="003809C2"/>
    <w:rsid w:val="00381933"/>
    <w:rsid w:val="00382A5C"/>
    <w:rsid w:val="00382D75"/>
    <w:rsid w:val="00382E97"/>
    <w:rsid w:val="00383E58"/>
    <w:rsid w:val="003859E1"/>
    <w:rsid w:val="00386341"/>
    <w:rsid w:val="003864AA"/>
    <w:rsid w:val="0038798D"/>
    <w:rsid w:val="00390F27"/>
    <w:rsid w:val="003919E3"/>
    <w:rsid w:val="00391E23"/>
    <w:rsid w:val="00391FBF"/>
    <w:rsid w:val="0039302C"/>
    <w:rsid w:val="003939CC"/>
    <w:rsid w:val="00393C80"/>
    <w:rsid w:val="00393FBE"/>
    <w:rsid w:val="00393FC3"/>
    <w:rsid w:val="00396AFE"/>
    <w:rsid w:val="003A003E"/>
    <w:rsid w:val="003A0336"/>
    <w:rsid w:val="003A0A5B"/>
    <w:rsid w:val="003A0CFA"/>
    <w:rsid w:val="003A1827"/>
    <w:rsid w:val="003A19A6"/>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4CE"/>
    <w:rsid w:val="003B6764"/>
    <w:rsid w:val="003B705F"/>
    <w:rsid w:val="003B7DFE"/>
    <w:rsid w:val="003C042F"/>
    <w:rsid w:val="003C051B"/>
    <w:rsid w:val="003C1494"/>
    <w:rsid w:val="003C287F"/>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C17"/>
    <w:rsid w:val="00421E5A"/>
    <w:rsid w:val="004225E1"/>
    <w:rsid w:val="0042321D"/>
    <w:rsid w:val="0042321F"/>
    <w:rsid w:val="004239FE"/>
    <w:rsid w:val="0042474B"/>
    <w:rsid w:val="00425732"/>
    <w:rsid w:val="00426478"/>
    <w:rsid w:val="004264DD"/>
    <w:rsid w:val="0042658A"/>
    <w:rsid w:val="00426814"/>
    <w:rsid w:val="00426D88"/>
    <w:rsid w:val="00427475"/>
    <w:rsid w:val="00427CBB"/>
    <w:rsid w:val="00430421"/>
    <w:rsid w:val="00430B91"/>
    <w:rsid w:val="00432183"/>
    <w:rsid w:val="00432775"/>
    <w:rsid w:val="00432822"/>
    <w:rsid w:val="0043547E"/>
    <w:rsid w:val="0043566C"/>
    <w:rsid w:val="00435834"/>
    <w:rsid w:val="00436355"/>
    <w:rsid w:val="0043647E"/>
    <w:rsid w:val="00437DEF"/>
    <w:rsid w:val="004408D8"/>
    <w:rsid w:val="00440A5D"/>
    <w:rsid w:val="00446986"/>
    <w:rsid w:val="004475B8"/>
    <w:rsid w:val="00447AB6"/>
    <w:rsid w:val="00447C95"/>
    <w:rsid w:val="00447FAF"/>
    <w:rsid w:val="00450BED"/>
    <w:rsid w:val="0045360A"/>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50EE"/>
    <w:rsid w:val="004651B1"/>
    <w:rsid w:val="004652BB"/>
    <w:rsid w:val="0046749B"/>
    <w:rsid w:val="00467A1E"/>
    <w:rsid w:val="00467B18"/>
    <w:rsid w:val="00467D55"/>
    <w:rsid w:val="004713D0"/>
    <w:rsid w:val="00472249"/>
    <w:rsid w:val="00473880"/>
    <w:rsid w:val="004756EA"/>
    <w:rsid w:val="00475928"/>
    <w:rsid w:val="00475A74"/>
    <w:rsid w:val="0047650F"/>
    <w:rsid w:val="00476890"/>
    <w:rsid w:val="00476AE7"/>
    <w:rsid w:val="00477464"/>
    <w:rsid w:val="00480099"/>
    <w:rsid w:val="0048050E"/>
    <w:rsid w:val="00481862"/>
    <w:rsid w:val="00482CD8"/>
    <w:rsid w:val="00482FA8"/>
    <w:rsid w:val="00483D90"/>
    <w:rsid w:val="00484251"/>
    <w:rsid w:val="00484636"/>
    <w:rsid w:val="00484E04"/>
    <w:rsid w:val="00487A93"/>
    <w:rsid w:val="00490095"/>
    <w:rsid w:val="00490FAC"/>
    <w:rsid w:val="00491FF4"/>
    <w:rsid w:val="00492354"/>
    <w:rsid w:val="00493F31"/>
    <w:rsid w:val="00494111"/>
    <w:rsid w:val="0049423E"/>
    <w:rsid w:val="0049485B"/>
    <w:rsid w:val="0049518D"/>
    <w:rsid w:val="004954A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5E0"/>
    <w:rsid w:val="004C6AEE"/>
    <w:rsid w:val="004C7B91"/>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6B68"/>
    <w:rsid w:val="004E701D"/>
    <w:rsid w:val="004E74F8"/>
    <w:rsid w:val="004F0747"/>
    <w:rsid w:val="004F08B2"/>
    <w:rsid w:val="004F2BE9"/>
    <w:rsid w:val="004F4D82"/>
    <w:rsid w:val="004F51AA"/>
    <w:rsid w:val="004F54FC"/>
    <w:rsid w:val="004F5963"/>
    <w:rsid w:val="004F60E2"/>
    <w:rsid w:val="004F6A6B"/>
    <w:rsid w:val="004F6C51"/>
    <w:rsid w:val="004F7598"/>
    <w:rsid w:val="004F7686"/>
    <w:rsid w:val="00501778"/>
    <w:rsid w:val="00501E99"/>
    <w:rsid w:val="0050455F"/>
    <w:rsid w:val="00504D96"/>
    <w:rsid w:val="00505204"/>
    <w:rsid w:val="00505847"/>
    <w:rsid w:val="00505E21"/>
    <w:rsid w:val="00506DBD"/>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B49"/>
    <w:rsid w:val="00525E53"/>
    <w:rsid w:val="00526007"/>
    <w:rsid w:val="005260DD"/>
    <w:rsid w:val="00526124"/>
    <w:rsid w:val="00526DD4"/>
    <w:rsid w:val="00527C1F"/>
    <w:rsid w:val="00531B13"/>
    <w:rsid w:val="00532930"/>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407A"/>
    <w:rsid w:val="00554565"/>
    <w:rsid w:val="00554B93"/>
    <w:rsid w:val="00554EDA"/>
    <w:rsid w:val="00555489"/>
    <w:rsid w:val="00556004"/>
    <w:rsid w:val="005570B4"/>
    <w:rsid w:val="00562716"/>
    <w:rsid w:val="00562BB8"/>
    <w:rsid w:val="005639F8"/>
    <w:rsid w:val="00563EF3"/>
    <w:rsid w:val="00564061"/>
    <w:rsid w:val="0056732B"/>
    <w:rsid w:val="00570813"/>
    <w:rsid w:val="0057107B"/>
    <w:rsid w:val="00571250"/>
    <w:rsid w:val="005716F4"/>
    <w:rsid w:val="005719EE"/>
    <w:rsid w:val="00571C01"/>
    <w:rsid w:val="00571DA2"/>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4A8D"/>
    <w:rsid w:val="00595946"/>
    <w:rsid w:val="00595DB9"/>
    <w:rsid w:val="00596D90"/>
    <w:rsid w:val="00597BD8"/>
    <w:rsid w:val="005A0489"/>
    <w:rsid w:val="005A2690"/>
    <w:rsid w:val="005A27F6"/>
    <w:rsid w:val="005A3BBA"/>
    <w:rsid w:val="005A3DFC"/>
    <w:rsid w:val="005A4712"/>
    <w:rsid w:val="005A5900"/>
    <w:rsid w:val="005A5A15"/>
    <w:rsid w:val="005A6D7A"/>
    <w:rsid w:val="005A7E13"/>
    <w:rsid w:val="005B0D04"/>
    <w:rsid w:val="005B2E89"/>
    <w:rsid w:val="005B5971"/>
    <w:rsid w:val="005B63B7"/>
    <w:rsid w:val="005B7230"/>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F16"/>
    <w:rsid w:val="005F7445"/>
    <w:rsid w:val="005F7898"/>
    <w:rsid w:val="00600542"/>
    <w:rsid w:val="00600F3A"/>
    <w:rsid w:val="00602498"/>
    <w:rsid w:val="006026FE"/>
    <w:rsid w:val="006035A0"/>
    <w:rsid w:val="0060382F"/>
    <w:rsid w:val="006046B9"/>
    <w:rsid w:val="0060530C"/>
    <w:rsid w:val="00606E2A"/>
    <w:rsid w:val="00607E29"/>
    <w:rsid w:val="006100E3"/>
    <w:rsid w:val="0061090B"/>
    <w:rsid w:val="00610E21"/>
    <w:rsid w:val="0061159A"/>
    <w:rsid w:val="006118AE"/>
    <w:rsid w:val="00611C51"/>
    <w:rsid w:val="0061274E"/>
    <w:rsid w:val="00612EB3"/>
    <w:rsid w:val="006139AC"/>
    <w:rsid w:val="006143B3"/>
    <w:rsid w:val="006143C8"/>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60002"/>
    <w:rsid w:val="00662943"/>
    <w:rsid w:val="00663A96"/>
    <w:rsid w:val="00664EE1"/>
    <w:rsid w:val="00665956"/>
    <w:rsid w:val="00666269"/>
    <w:rsid w:val="00666842"/>
    <w:rsid w:val="00666F06"/>
    <w:rsid w:val="00667A95"/>
    <w:rsid w:val="00670C5B"/>
    <w:rsid w:val="0067129E"/>
    <w:rsid w:val="00671AFB"/>
    <w:rsid w:val="00673104"/>
    <w:rsid w:val="00673D2D"/>
    <w:rsid w:val="0067604F"/>
    <w:rsid w:val="00676BDF"/>
    <w:rsid w:val="006778D5"/>
    <w:rsid w:val="00680C6D"/>
    <w:rsid w:val="00682E7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1245"/>
    <w:rsid w:val="006A2258"/>
    <w:rsid w:val="006A3857"/>
    <w:rsid w:val="006A3AD8"/>
    <w:rsid w:val="006A44FB"/>
    <w:rsid w:val="006A4985"/>
    <w:rsid w:val="006A4B65"/>
    <w:rsid w:val="006A55A7"/>
    <w:rsid w:val="006A57AC"/>
    <w:rsid w:val="006A5EB3"/>
    <w:rsid w:val="006A5F04"/>
    <w:rsid w:val="006A6917"/>
    <w:rsid w:val="006A74FA"/>
    <w:rsid w:val="006B2195"/>
    <w:rsid w:val="006B22E8"/>
    <w:rsid w:val="006B2890"/>
    <w:rsid w:val="006B378F"/>
    <w:rsid w:val="006B3C95"/>
    <w:rsid w:val="006B3E14"/>
    <w:rsid w:val="006B3FA5"/>
    <w:rsid w:val="006B407B"/>
    <w:rsid w:val="006B5AD8"/>
    <w:rsid w:val="006B644C"/>
    <w:rsid w:val="006B66F4"/>
    <w:rsid w:val="006B685C"/>
    <w:rsid w:val="006C124B"/>
    <w:rsid w:val="006C2878"/>
    <w:rsid w:val="006C3229"/>
    <w:rsid w:val="006C39BD"/>
    <w:rsid w:val="006C3A23"/>
    <w:rsid w:val="006C4247"/>
    <w:rsid w:val="006C4B94"/>
    <w:rsid w:val="006C5244"/>
    <w:rsid w:val="006C5EB3"/>
    <w:rsid w:val="006C6005"/>
    <w:rsid w:val="006C6264"/>
    <w:rsid w:val="006C6B99"/>
    <w:rsid w:val="006C742E"/>
    <w:rsid w:val="006C75C7"/>
    <w:rsid w:val="006C7D16"/>
    <w:rsid w:val="006D0B42"/>
    <w:rsid w:val="006D2534"/>
    <w:rsid w:val="006D37C2"/>
    <w:rsid w:val="006D3800"/>
    <w:rsid w:val="006D484D"/>
    <w:rsid w:val="006D695D"/>
    <w:rsid w:val="006E0F94"/>
    <w:rsid w:val="006E188B"/>
    <w:rsid w:val="006E2508"/>
    <w:rsid w:val="006E3907"/>
    <w:rsid w:val="006E474C"/>
    <w:rsid w:val="006E4850"/>
    <w:rsid w:val="006E4D82"/>
    <w:rsid w:val="006E51C4"/>
    <w:rsid w:val="006E6068"/>
    <w:rsid w:val="006E66CB"/>
    <w:rsid w:val="006E676F"/>
    <w:rsid w:val="006E6E34"/>
    <w:rsid w:val="006E7AB7"/>
    <w:rsid w:val="006F3619"/>
    <w:rsid w:val="006F3A61"/>
    <w:rsid w:val="006F5593"/>
    <w:rsid w:val="006F6CC6"/>
    <w:rsid w:val="00700464"/>
    <w:rsid w:val="00700A59"/>
    <w:rsid w:val="00701142"/>
    <w:rsid w:val="00701F62"/>
    <w:rsid w:val="00703BD1"/>
    <w:rsid w:val="00703C96"/>
    <w:rsid w:val="007045BF"/>
    <w:rsid w:val="007046EC"/>
    <w:rsid w:val="00704FB4"/>
    <w:rsid w:val="00705A2C"/>
    <w:rsid w:val="00705D18"/>
    <w:rsid w:val="00706446"/>
    <w:rsid w:val="0070689C"/>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6E5E"/>
    <w:rsid w:val="00726FF3"/>
    <w:rsid w:val="007279A5"/>
    <w:rsid w:val="00727F5C"/>
    <w:rsid w:val="007302DA"/>
    <w:rsid w:val="0073091B"/>
    <w:rsid w:val="00730C5E"/>
    <w:rsid w:val="00730D4F"/>
    <w:rsid w:val="00731AAC"/>
    <w:rsid w:val="00731B96"/>
    <w:rsid w:val="00732874"/>
    <w:rsid w:val="0073377E"/>
    <w:rsid w:val="00733D13"/>
    <w:rsid w:val="00733EA3"/>
    <w:rsid w:val="007347A2"/>
    <w:rsid w:val="00735791"/>
    <w:rsid w:val="00735B91"/>
    <w:rsid w:val="00735DD3"/>
    <w:rsid w:val="0073609E"/>
    <w:rsid w:val="00736ACC"/>
    <w:rsid w:val="00740E8F"/>
    <w:rsid w:val="007413C6"/>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398"/>
    <w:rsid w:val="007539DF"/>
    <w:rsid w:val="007545BE"/>
    <w:rsid w:val="00755301"/>
    <w:rsid w:val="0075568B"/>
    <w:rsid w:val="00755B2E"/>
    <w:rsid w:val="00756160"/>
    <w:rsid w:val="0075782D"/>
    <w:rsid w:val="007578C9"/>
    <w:rsid w:val="007619DE"/>
    <w:rsid w:val="0076259A"/>
    <w:rsid w:val="00762E7A"/>
    <w:rsid w:val="00763209"/>
    <w:rsid w:val="00763999"/>
    <w:rsid w:val="00763B0F"/>
    <w:rsid w:val="00763DA9"/>
    <w:rsid w:val="00764400"/>
    <w:rsid w:val="00764A66"/>
    <w:rsid w:val="007650B3"/>
    <w:rsid w:val="00766109"/>
    <w:rsid w:val="0076634B"/>
    <w:rsid w:val="007667B0"/>
    <w:rsid w:val="00767161"/>
    <w:rsid w:val="00767299"/>
    <w:rsid w:val="00767CC9"/>
    <w:rsid w:val="00770E76"/>
    <w:rsid w:val="007716F1"/>
    <w:rsid w:val="00771BAF"/>
    <w:rsid w:val="007720BE"/>
    <w:rsid w:val="00772460"/>
    <w:rsid w:val="007725C3"/>
    <w:rsid w:val="00772E9E"/>
    <w:rsid w:val="00773563"/>
    <w:rsid w:val="007737E6"/>
    <w:rsid w:val="00773A59"/>
    <w:rsid w:val="00774B7C"/>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A1E89"/>
    <w:rsid w:val="007A2215"/>
    <w:rsid w:val="007A2524"/>
    <w:rsid w:val="007A258B"/>
    <w:rsid w:val="007A2E47"/>
    <w:rsid w:val="007A4348"/>
    <w:rsid w:val="007A5E2D"/>
    <w:rsid w:val="007A6447"/>
    <w:rsid w:val="007A75E4"/>
    <w:rsid w:val="007B082B"/>
    <w:rsid w:val="007B13C0"/>
    <w:rsid w:val="007B22D0"/>
    <w:rsid w:val="007B2414"/>
    <w:rsid w:val="007B33E3"/>
    <w:rsid w:val="007B38D7"/>
    <w:rsid w:val="007B3AE9"/>
    <w:rsid w:val="007B3B21"/>
    <w:rsid w:val="007B4E69"/>
    <w:rsid w:val="007B4F3A"/>
    <w:rsid w:val="007B543C"/>
    <w:rsid w:val="007B592C"/>
    <w:rsid w:val="007B5C23"/>
    <w:rsid w:val="007B5E28"/>
    <w:rsid w:val="007B7415"/>
    <w:rsid w:val="007C0F0E"/>
    <w:rsid w:val="007C125B"/>
    <w:rsid w:val="007C1429"/>
    <w:rsid w:val="007C14B6"/>
    <w:rsid w:val="007C17FA"/>
    <w:rsid w:val="007C23FF"/>
    <w:rsid w:val="007C2C59"/>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EC1"/>
    <w:rsid w:val="007D111A"/>
    <w:rsid w:val="007D1DCD"/>
    <w:rsid w:val="007D2E85"/>
    <w:rsid w:val="007D39E3"/>
    <w:rsid w:val="007D499E"/>
    <w:rsid w:val="007D4DE8"/>
    <w:rsid w:val="007D5466"/>
    <w:rsid w:val="007D6CB9"/>
    <w:rsid w:val="007D7557"/>
    <w:rsid w:val="007D7675"/>
    <w:rsid w:val="007E0D0D"/>
    <w:rsid w:val="007E1912"/>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41DE"/>
    <w:rsid w:val="007F596C"/>
    <w:rsid w:val="007F6E85"/>
    <w:rsid w:val="007F7942"/>
    <w:rsid w:val="008008AC"/>
    <w:rsid w:val="00800E63"/>
    <w:rsid w:val="00801D12"/>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30EB"/>
    <w:rsid w:val="00845364"/>
    <w:rsid w:val="008457C8"/>
    <w:rsid w:val="0084690E"/>
    <w:rsid w:val="008506E1"/>
    <w:rsid w:val="00851411"/>
    <w:rsid w:val="008515AD"/>
    <w:rsid w:val="008516FD"/>
    <w:rsid w:val="0085274C"/>
    <w:rsid w:val="00852B46"/>
    <w:rsid w:val="00852C4C"/>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801"/>
    <w:rsid w:val="00871633"/>
    <w:rsid w:val="0087188F"/>
    <w:rsid w:val="008737C1"/>
    <w:rsid w:val="00873C1F"/>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133D"/>
    <w:rsid w:val="008B1B43"/>
    <w:rsid w:val="008B319D"/>
    <w:rsid w:val="008B4AB8"/>
    <w:rsid w:val="008B7E4A"/>
    <w:rsid w:val="008C229F"/>
    <w:rsid w:val="008C3D15"/>
    <w:rsid w:val="008C41C8"/>
    <w:rsid w:val="008C4771"/>
    <w:rsid w:val="008C55C3"/>
    <w:rsid w:val="008C6752"/>
    <w:rsid w:val="008D2650"/>
    <w:rsid w:val="008D3C01"/>
    <w:rsid w:val="008D4857"/>
    <w:rsid w:val="008D4CBA"/>
    <w:rsid w:val="008D5F1E"/>
    <w:rsid w:val="008D6F47"/>
    <w:rsid w:val="008D73BE"/>
    <w:rsid w:val="008D7CDA"/>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41B2"/>
    <w:rsid w:val="008F4AED"/>
    <w:rsid w:val="008F4EE8"/>
    <w:rsid w:val="008F55F6"/>
    <w:rsid w:val="008F606E"/>
    <w:rsid w:val="00900317"/>
    <w:rsid w:val="009023B0"/>
    <w:rsid w:val="00903551"/>
    <w:rsid w:val="0090446E"/>
    <w:rsid w:val="00905FBF"/>
    <w:rsid w:val="00906075"/>
    <w:rsid w:val="00907B0B"/>
    <w:rsid w:val="0091011D"/>
    <w:rsid w:val="00910E80"/>
    <w:rsid w:val="009112C9"/>
    <w:rsid w:val="009116A5"/>
    <w:rsid w:val="00911EE2"/>
    <w:rsid w:val="00912316"/>
    <w:rsid w:val="00913E63"/>
    <w:rsid w:val="009155C4"/>
    <w:rsid w:val="00915C00"/>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308A7"/>
    <w:rsid w:val="0093094A"/>
    <w:rsid w:val="00931BC3"/>
    <w:rsid w:val="00932669"/>
    <w:rsid w:val="00932A9A"/>
    <w:rsid w:val="00933262"/>
    <w:rsid w:val="009337D2"/>
    <w:rsid w:val="00937021"/>
    <w:rsid w:val="00937304"/>
    <w:rsid w:val="009379A2"/>
    <w:rsid w:val="00937B67"/>
    <w:rsid w:val="009404D9"/>
    <w:rsid w:val="009416DC"/>
    <w:rsid w:val="0094190B"/>
    <w:rsid w:val="00941B9E"/>
    <w:rsid w:val="00941F2B"/>
    <w:rsid w:val="00943C8D"/>
    <w:rsid w:val="00944086"/>
    <w:rsid w:val="00944E3F"/>
    <w:rsid w:val="009460A3"/>
    <w:rsid w:val="00947423"/>
    <w:rsid w:val="009477A6"/>
    <w:rsid w:val="0095184B"/>
    <w:rsid w:val="00952BA2"/>
    <w:rsid w:val="00952C97"/>
    <w:rsid w:val="00953162"/>
    <w:rsid w:val="00953859"/>
    <w:rsid w:val="009542F3"/>
    <w:rsid w:val="009544C3"/>
    <w:rsid w:val="009552D8"/>
    <w:rsid w:val="00955605"/>
    <w:rsid w:val="00955F45"/>
    <w:rsid w:val="0095602C"/>
    <w:rsid w:val="009566C3"/>
    <w:rsid w:val="00956C8F"/>
    <w:rsid w:val="00956CCA"/>
    <w:rsid w:val="009603E3"/>
    <w:rsid w:val="0096130D"/>
    <w:rsid w:val="009615BE"/>
    <w:rsid w:val="0096209A"/>
    <w:rsid w:val="00962E63"/>
    <w:rsid w:val="00963CC9"/>
    <w:rsid w:val="009661DB"/>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491E"/>
    <w:rsid w:val="00985464"/>
    <w:rsid w:val="00985BA6"/>
    <w:rsid w:val="00985E0A"/>
    <w:rsid w:val="00987ADF"/>
    <w:rsid w:val="00990486"/>
    <w:rsid w:val="00992F7C"/>
    <w:rsid w:val="0099343C"/>
    <w:rsid w:val="0099398F"/>
    <w:rsid w:val="009950FE"/>
    <w:rsid w:val="00995636"/>
    <w:rsid w:val="00997127"/>
    <w:rsid w:val="00997E1D"/>
    <w:rsid w:val="009A0B69"/>
    <w:rsid w:val="009A10AF"/>
    <w:rsid w:val="009A1EC3"/>
    <w:rsid w:val="009A3C64"/>
    <w:rsid w:val="009A6060"/>
    <w:rsid w:val="009A663D"/>
    <w:rsid w:val="009A6AC7"/>
    <w:rsid w:val="009A7F6F"/>
    <w:rsid w:val="009B0111"/>
    <w:rsid w:val="009B03EF"/>
    <w:rsid w:val="009B1B20"/>
    <w:rsid w:val="009B30E1"/>
    <w:rsid w:val="009B3C55"/>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2BB2"/>
    <w:rsid w:val="009D2CF7"/>
    <w:rsid w:val="009D2DB8"/>
    <w:rsid w:val="009D2F18"/>
    <w:rsid w:val="009D348E"/>
    <w:rsid w:val="009D41AD"/>
    <w:rsid w:val="009D4FC5"/>
    <w:rsid w:val="009D5C15"/>
    <w:rsid w:val="009D6727"/>
    <w:rsid w:val="009D79D9"/>
    <w:rsid w:val="009E01BA"/>
    <w:rsid w:val="009E26F6"/>
    <w:rsid w:val="009E36F7"/>
    <w:rsid w:val="009E3C66"/>
    <w:rsid w:val="009E405C"/>
    <w:rsid w:val="009E648A"/>
    <w:rsid w:val="009E6905"/>
    <w:rsid w:val="009E6A8E"/>
    <w:rsid w:val="009E7B39"/>
    <w:rsid w:val="009F0B17"/>
    <w:rsid w:val="009F0B88"/>
    <w:rsid w:val="009F1276"/>
    <w:rsid w:val="009F1634"/>
    <w:rsid w:val="009F19C6"/>
    <w:rsid w:val="009F49DF"/>
    <w:rsid w:val="009F74B4"/>
    <w:rsid w:val="009F76C0"/>
    <w:rsid w:val="009F7C0A"/>
    <w:rsid w:val="00A01B54"/>
    <w:rsid w:val="00A07ECC"/>
    <w:rsid w:val="00A11E5C"/>
    <w:rsid w:val="00A13883"/>
    <w:rsid w:val="00A14049"/>
    <w:rsid w:val="00A15E5E"/>
    <w:rsid w:val="00A16716"/>
    <w:rsid w:val="00A16BE4"/>
    <w:rsid w:val="00A16F9D"/>
    <w:rsid w:val="00A17DDE"/>
    <w:rsid w:val="00A210B6"/>
    <w:rsid w:val="00A2169B"/>
    <w:rsid w:val="00A22024"/>
    <w:rsid w:val="00A248A4"/>
    <w:rsid w:val="00A24DB2"/>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E5B"/>
    <w:rsid w:val="00A60E95"/>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E77"/>
    <w:rsid w:val="00A73CB5"/>
    <w:rsid w:val="00A744B2"/>
    <w:rsid w:val="00A744B9"/>
    <w:rsid w:val="00A748F4"/>
    <w:rsid w:val="00A76219"/>
    <w:rsid w:val="00A76A11"/>
    <w:rsid w:val="00A76C48"/>
    <w:rsid w:val="00A80503"/>
    <w:rsid w:val="00A808E4"/>
    <w:rsid w:val="00A80FB8"/>
    <w:rsid w:val="00A820B9"/>
    <w:rsid w:val="00A823A9"/>
    <w:rsid w:val="00A830B0"/>
    <w:rsid w:val="00A83928"/>
    <w:rsid w:val="00A8400F"/>
    <w:rsid w:val="00A84192"/>
    <w:rsid w:val="00A84E63"/>
    <w:rsid w:val="00A8544D"/>
    <w:rsid w:val="00A85C26"/>
    <w:rsid w:val="00A871E0"/>
    <w:rsid w:val="00A91106"/>
    <w:rsid w:val="00A916CE"/>
    <w:rsid w:val="00A927D8"/>
    <w:rsid w:val="00A9300B"/>
    <w:rsid w:val="00A9360E"/>
    <w:rsid w:val="00A93F42"/>
    <w:rsid w:val="00A945C4"/>
    <w:rsid w:val="00A94B71"/>
    <w:rsid w:val="00A9600F"/>
    <w:rsid w:val="00A9615D"/>
    <w:rsid w:val="00A962D4"/>
    <w:rsid w:val="00AA0221"/>
    <w:rsid w:val="00AA0296"/>
    <w:rsid w:val="00AA0FFE"/>
    <w:rsid w:val="00AA1589"/>
    <w:rsid w:val="00AA2E95"/>
    <w:rsid w:val="00AA321A"/>
    <w:rsid w:val="00AA4EF9"/>
    <w:rsid w:val="00AA6707"/>
    <w:rsid w:val="00AA7360"/>
    <w:rsid w:val="00AA7ECE"/>
    <w:rsid w:val="00AB02F3"/>
    <w:rsid w:val="00AB249C"/>
    <w:rsid w:val="00AB271C"/>
    <w:rsid w:val="00AB3C8E"/>
    <w:rsid w:val="00AB7326"/>
    <w:rsid w:val="00AB73C3"/>
    <w:rsid w:val="00AC1BC4"/>
    <w:rsid w:val="00AC28D7"/>
    <w:rsid w:val="00AC4372"/>
    <w:rsid w:val="00AC65A9"/>
    <w:rsid w:val="00AC6603"/>
    <w:rsid w:val="00AC6836"/>
    <w:rsid w:val="00AC6EB1"/>
    <w:rsid w:val="00AC70F4"/>
    <w:rsid w:val="00AD14C7"/>
    <w:rsid w:val="00AD2627"/>
    <w:rsid w:val="00AD3BEA"/>
    <w:rsid w:val="00AD3ED8"/>
    <w:rsid w:val="00AD62B3"/>
    <w:rsid w:val="00AE0689"/>
    <w:rsid w:val="00AE0A1F"/>
    <w:rsid w:val="00AE150F"/>
    <w:rsid w:val="00AE365B"/>
    <w:rsid w:val="00AE43CF"/>
    <w:rsid w:val="00AE46B2"/>
    <w:rsid w:val="00AE4755"/>
    <w:rsid w:val="00AE50F7"/>
    <w:rsid w:val="00AE5899"/>
    <w:rsid w:val="00AE5D9C"/>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BBC"/>
    <w:rsid w:val="00B016E5"/>
    <w:rsid w:val="00B01C76"/>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BBA"/>
    <w:rsid w:val="00B4124A"/>
    <w:rsid w:val="00B415C2"/>
    <w:rsid w:val="00B42074"/>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FB4"/>
    <w:rsid w:val="00B6257B"/>
    <w:rsid w:val="00B63791"/>
    <w:rsid w:val="00B64F21"/>
    <w:rsid w:val="00B66DEA"/>
    <w:rsid w:val="00B71AE4"/>
    <w:rsid w:val="00B723CD"/>
    <w:rsid w:val="00B72CE6"/>
    <w:rsid w:val="00B766A5"/>
    <w:rsid w:val="00B7718C"/>
    <w:rsid w:val="00B7740D"/>
    <w:rsid w:val="00B80C96"/>
    <w:rsid w:val="00B81818"/>
    <w:rsid w:val="00B822AF"/>
    <w:rsid w:val="00B823EE"/>
    <w:rsid w:val="00B82703"/>
    <w:rsid w:val="00B8387D"/>
    <w:rsid w:val="00B83A75"/>
    <w:rsid w:val="00B85006"/>
    <w:rsid w:val="00B852FF"/>
    <w:rsid w:val="00B85FB6"/>
    <w:rsid w:val="00B86F28"/>
    <w:rsid w:val="00B8701C"/>
    <w:rsid w:val="00B878BD"/>
    <w:rsid w:val="00B87F2C"/>
    <w:rsid w:val="00B904C6"/>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19C4"/>
    <w:rsid w:val="00BF2A28"/>
    <w:rsid w:val="00BF2A7E"/>
    <w:rsid w:val="00BF378D"/>
    <w:rsid w:val="00BF388F"/>
    <w:rsid w:val="00BF3925"/>
    <w:rsid w:val="00BF52D6"/>
    <w:rsid w:val="00C00B3F"/>
    <w:rsid w:val="00C0137B"/>
    <w:rsid w:val="00C0162A"/>
    <w:rsid w:val="00C01631"/>
    <w:rsid w:val="00C02335"/>
    <w:rsid w:val="00C02C38"/>
    <w:rsid w:val="00C034AE"/>
    <w:rsid w:val="00C0563E"/>
    <w:rsid w:val="00C063FD"/>
    <w:rsid w:val="00C069F5"/>
    <w:rsid w:val="00C07420"/>
    <w:rsid w:val="00C07DBC"/>
    <w:rsid w:val="00C07E45"/>
    <w:rsid w:val="00C10972"/>
    <w:rsid w:val="00C10CBE"/>
    <w:rsid w:val="00C10E14"/>
    <w:rsid w:val="00C1268B"/>
    <w:rsid w:val="00C1314B"/>
    <w:rsid w:val="00C1418B"/>
    <w:rsid w:val="00C14DC8"/>
    <w:rsid w:val="00C15CC6"/>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C99"/>
    <w:rsid w:val="00C34E4A"/>
    <w:rsid w:val="00C35350"/>
    <w:rsid w:val="00C37B51"/>
    <w:rsid w:val="00C4096F"/>
    <w:rsid w:val="00C42991"/>
    <w:rsid w:val="00C43CAB"/>
    <w:rsid w:val="00C445AB"/>
    <w:rsid w:val="00C468D3"/>
    <w:rsid w:val="00C4714C"/>
    <w:rsid w:val="00C478C3"/>
    <w:rsid w:val="00C5025D"/>
    <w:rsid w:val="00C50916"/>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25A"/>
    <w:rsid w:val="00C75689"/>
    <w:rsid w:val="00C76122"/>
    <w:rsid w:val="00C779D8"/>
    <w:rsid w:val="00C8002C"/>
    <w:rsid w:val="00C8160F"/>
    <w:rsid w:val="00C82E88"/>
    <w:rsid w:val="00C82F46"/>
    <w:rsid w:val="00C8451D"/>
    <w:rsid w:val="00C84CD9"/>
    <w:rsid w:val="00C85E54"/>
    <w:rsid w:val="00C90C63"/>
    <w:rsid w:val="00C91757"/>
    <w:rsid w:val="00C92224"/>
    <w:rsid w:val="00C92286"/>
    <w:rsid w:val="00C92477"/>
    <w:rsid w:val="00C929A0"/>
    <w:rsid w:val="00C92A0B"/>
    <w:rsid w:val="00C92A27"/>
    <w:rsid w:val="00C944B0"/>
    <w:rsid w:val="00C94F38"/>
    <w:rsid w:val="00C95D21"/>
    <w:rsid w:val="00C977BD"/>
    <w:rsid w:val="00C97987"/>
    <w:rsid w:val="00CA0740"/>
    <w:rsid w:val="00CA07DF"/>
    <w:rsid w:val="00CA129A"/>
    <w:rsid w:val="00CA1E83"/>
    <w:rsid w:val="00CA3BF6"/>
    <w:rsid w:val="00CA4C8C"/>
    <w:rsid w:val="00CA5BF3"/>
    <w:rsid w:val="00CA5E4F"/>
    <w:rsid w:val="00CB07AD"/>
    <w:rsid w:val="00CB0AEE"/>
    <w:rsid w:val="00CB0E88"/>
    <w:rsid w:val="00CB0EAC"/>
    <w:rsid w:val="00CB1824"/>
    <w:rsid w:val="00CB36B3"/>
    <w:rsid w:val="00CB5B7E"/>
    <w:rsid w:val="00CB73AA"/>
    <w:rsid w:val="00CB77EF"/>
    <w:rsid w:val="00CC0C1C"/>
    <w:rsid w:val="00CC146C"/>
    <w:rsid w:val="00CC1DE5"/>
    <w:rsid w:val="00CC1FDE"/>
    <w:rsid w:val="00CC34E9"/>
    <w:rsid w:val="00CC42F7"/>
    <w:rsid w:val="00CC4388"/>
    <w:rsid w:val="00CC4CFF"/>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E1E75"/>
    <w:rsid w:val="00CE2D3E"/>
    <w:rsid w:val="00CE2DBA"/>
    <w:rsid w:val="00CE3533"/>
    <w:rsid w:val="00CE4A02"/>
    <w:rsid w:val="00CE547C"/>
    <w:rsid w:val="00CE6084"/>
    <w:rsid w:val="00CE64D6"/>
    <w:rsid w:val="00CE6EA0"/>
    <w:rsid w:val="00CE7134"/>
    <w:rsid w:val="00CE73F2"/>
    <w:rsid w:val="00CF2F2C"/>
    <w:rsid w:val="00CF3D09"/>
    <w:rsid w:val="00CF3EF0"/>
    <w:rsid w:val="00CF3F3D"/>
    <w:rsid w:val="00CF49B9"/>
    <w:rsid w:val="00D00FE0"/>
    <w:rsid w:val="00D01149"/>
    <w:rsid w:val="00D01597"/>
    <w:rsid w:val="00D01630"/>
    <w:rsid w:val="00D019E4"/>
    <w:rsid w:val="00D0280F"/>
    <w:rsid w:val="00D039AC"/>
    <w:rsid w:val="00D03AD7"/>
    <w:rsid w:val="00D07133"/>
    <w:rsid w:val="00D0717D"/>
    <w:rsid w:val="00D1002E"/>
    <w:rsid w:val="00D10205"/>
    <w:rsid w:val="00D1263C"/>
    <w:rsid w:val="00D12AEA"/>
    <w:rsid w:val="00D13A80"/>
    <w:rsid w:val="00D1638D"/>
    <w:rsid w:val="00D16951"/>
    <w:rsid w:val="00D173AF"/>
    <w:rsid w:val="00D2016A"/>
    <w:rsid w:val="00D20843"/>
    <w:rsid w:val="00D20CDF"/>
    <w:rsid w:val="00D21DA1"/>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411F"/>
    <w:rsid w:val="00D44329"/>
    <w:rsid w:val="00D44E36"/>
    <w:rsid w:val="00D47D27"/>
    <w:rsid w:val="00D47DC4"/>
    <w:rsid w:val="00D5200B"/>
    <w:rsid w:val="00D5389E"/>
    <w:rsid w:val="00D53AA4"/>
    <w:rsid w:val="00D53D96"/>
    <w:rsid w:val="00D53DA8"/>
    <w:rsid w:val="00D56486"/>
    <w:rsid w:val="00D569D1"/>
    <w:rsid w:val="00D57ECC"/>
    <w:rsid w:val="00D6049A"/>
    <w:rsid w:val="00D61A4B"/>
    <w:rsid w:val="00D61A69"/>
    <w:rsid w:val="00D6226A"/>
    <w:rsid w:val="00D62A46"/>
    <w:rsid w:val="00D63ABD"/>
    <w:rsid w:val="00D63FEE"/>
    <w:rsid w:val="00D64E35"/>
    <w:rsid w:val="00D64FE0"/>
    <w:rsid w:val="00D65780"/>
    <w:rsid w:val="00D6590D"/>
    <w:rsid w:val="00D66723"/>
    <w:rsid w:val="00D67256"/>
    <w:rsid w:val="00D67C76"/>
    <w:rsid w:val="00D70E70"/>
    <w:rsid w:val="00D7164C"/>
    <w:rsid w:val="00D7403D"/>
    <w:rsid w:val="00D74E9D"/>
    <w:rsid w:val="00D760AD"/>
    <w:rsid w:val="00D76164"/>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3710"/>
    <w:rsid w:val="00DB3F09"/>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BD9"/>
    <w:rsid w:val="00DD1D39"/>
    <w:rsid w:val="00DD25C6"/>
    <w:rsid w:val="00DD347D"/>
    <w:rsid w:val="00DD4580"/>
    <w:rsid w:val="00DD47E9"/>
    <w:rsid w:val="00DD76A7"/>
    <w:rsid w:val="00DD7D39"/>
    <w:rsid w:val="00DE07FE"/>
    <w:rsid w:val="00DE1514"/>
    <w:rsid w:val="00DE1A8F"/>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6DB"/>
    <w:rsid w:val="00E14180"/>
    <w:rsid w:val="00E1449E"/>
    <w:rsid w:val="00E16C74"/>
    <w:rsid w:val="00E16DE6"/>
    <w:rsid w:val="00E21380"/>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F4"/>
    <w:rsid w:val="00E53928"/>
    <w:rsid w:val="00E53B03"/>
    <w:rsid w:val="00E543DD"/>
    <w:rsid w:val="00E5455D"/>
    <w:rsid w:val="00E55085"/>
    <w:rsid w:val="00E55C50"/>
    <w:rsid w:val="00E5604F"/>
    <w:rsid w:val="00E5762B"/>
    <w:rsid w:val="00E57E2B"/>
    <w:rsid w:val="00E60353"/>
    <w:rsid w:val="00E60588"/>
    <w:rsid w:val="00E609B5"/>
    <w:rsid w:val="00E60E29"/>
    <w:rsid w:val="00E60E4B"/>
    <w:rsid w:val="00E647D0"/>
    <w:rsid w:val="00E64989"/>
    <w:rsid w:val="00E64AB6"/>
    <w:rsid w:val="00E64CDD"/>
    <w:rsid w:val="00E66098"/>
    <w:rsid w:val="00E66302"/>
    <w:rsid w:val="00E6636E"/>
    <w:rsid w:val="00E66546"/>
    <w:rsid w:val="00E6696C"/>
    <w:rsid w:val="00E67293"/>
    <w:rsid w:val="00E67621"/>
    <w:rsid w:val="00E6784F"/>
    <w:rsid w:val="00E7100B"/>
    <w:rsid w:val="00E71576"/>
    <w:rsid w:val="00E73466"/>
    <w:rsid w:val="00E737BF"/>
    <w:rsid w:val="00E745FA"/>
    <w:rsid w:val="00E74CC6"/>
    <w:rsid w:val="00E75747"/>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7085"/>
    <w:rsid w:val="00EE72B2"/>
    <w:rsid w:val="00EE7673"/>
    <w:rsid w:val="00EF1886"/>
    <w:rsid w:val="00EF2503"/>
    <w:rsid w:val="00EF2957"/>
    <w:rsid w:val="00EF30A7"/>
    <w:rsid w:val="00EF3173"/>
    <w:rsid w:val="00EF3A2B"/>
    <w:rsid w:val="00EF49B9"/>
    <w:rsid w:val="00EF57F1"/>
    <w:rsid w:val="00EF652D"/>
    <w:rsid w:val="00EF7197"/>
    <w:rsid w:val="00EF789A"/>
    <w:rsid w:val="00EF7ACB"/>
    <w:rsid w:val="00EF7EFF"/>
    <w:rsid w:val="00F005B9"/>
    <w:rsid w:val="00F010F1"/>
    <w:rsid w:val="00F02AB4"/>
    <w:rsid w:val="00F02EB5"/>
    <w:rsid w:val="00F031F8"/>
    <w:rsid w:val="00F04251"/>
    <w:rsid w:val="00F05C51"/>
    <w:rsid w:val="00F05C54"/>
    <w:rsid w:val="00F05F64"/>
    <w:rsid w:val="00F10B51"/>
    <w:rsid w:val="00F118C7"/>
    <w:rsid w:val="00F1191C"/>
    <w:rsid w:val="00F12116"/>
    <w:rsid w:val="00F134E8"/>
    <w:rsid w:val="00F14D4A"/>
    <w:rsid w:val="00F14FBC"/>
    <w:rsid w:val="00F155FA"/>
    <w:rsid w:val="00F173E6"/>
    <w:rsid w:val="00F2057C"/>
    <w:rsid w:val="00F20C7F"/>
    <w:rsid w:val="00F2127E"/>
    <w:rsid w:val="00F21F64"/>
    <w:rsid w:val="00F22392"/>
    <w:rsid w:val="00F224E4"/>
    <w:rsid w:val="00F2344D"/>
    <w:rsid w:val="00F23C8F"/>
    <w:rsid w:val="00F24520"/>
    <w:rsid w:val="00F250EF"/>
    <w:rsid w:val="00F25177"/>
    <w:rsid w:val="00F25E78"/>
    <w:rsid w:val="00F25FD4"/>
    <w:rsid w:val="00F2610E"/>
    <w:rsid w:val="00F26118"/>
    <w:rsid w:val="00F26FFE"/>
    <w:rsid w:val="00F278C1"/>
    <w:rsid w:val="00F30008"/>
    <w:rsid w:val="00F3170F"/>
    <w:rsid w:val="00F31A37"/>
    <w:rsid w:val="00F325DF"/>
    <w:rsid w:val="00F32732"/>
    <w:rsid w:val="00F32C1A"/>
    <w:rsid w:val="00F33472"/>
    <w:rsid w:val="00F34529"/>
    <w:rsid w:val="00F3489E"/>
    <w:rsid w:val="00F36E22"/>
    <w:rsid w:val="00F37048"/>
    <w:rsid w:val="00F3748B"/>
    <w:rsid w:val="00F40AEC"/>
    <w:rsid w:val="00F412B1"/>
    <w:rsid w:val="00F42055"/>
    <w:rsid w:val="00F4234F"/>
    <w:rsid w:val="00F429B5"/>
    <w:rsid w:val="00F42B22"/>
    <w:rsid w:val="00F44311"/>
    <w:rsid w:val="00F4662D"/>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15E1"/>
    <w:rsid w:val="00F71A7E"/>
    <w:rsid w:val="00F73ED8"/>
    <w:rsid w:val="00F74108"/>
    <w:rsid w:val="00F74411"/>
    <w:rsid w:val="00F7461B"/>
    <w:rsid w:val="00F7675C"/>
    <w:rsid w:val="00F77B36"/>
    <w:rsid w:val="00F77B60"/>
    <w:rsid w:val="00F82DAD"/>
    <w:rsid w:val="00F83B75"/>
    <w:rsid w:val="00F83D2E"/>
    <w:rsid w:val="00F83D9A"/>
    <w:rsid w:val="00F844C8"/>
    <w:rsid w:val="00F84DC9"/>
    <w:rsid w:val="00F85031"/>
    <w:rsid w:val="00F8656A"/>
    <w:rsid w:val="00F871FE"/>
    <w:rsid w:val="00F91C77"/>
    <w:rsid w:val="00F925BD"/>
    <w:rsid w:val="00F9292F"/>
    <w:rsid w:val="00F92A37"/>
    <w:rsid w:val="00F93376"/>
    <w:rsid w:val="00F93CF6"/>
    <w:rsid w:val="00F94401"/>
    <w:rsid w:val="00F94D77"/>
    <w:rsid w:val="00F953AA"/>
    <w:rsid w:val="00F95F1A"/>
    <w:rsid w:val="00F9646E"/>
    <w:rsid w:val="00F96B5C"/>
    <w:rsid w:val="00F9759F"/>
    <w:rsid w:val="00F97E20"/>
    <w:rsid w:val="00FA0FE2"/>
    <w:rsid w:val="00FA2911"/>
    <w:rsid w:val="00FA3C55"/>
    <w:rsid w:val="00FA3FFF"/>
    <w:rsid w:val="00FA4679"/>
    <w:rsid w:val="00FA53A4"/>
    <w:rsid w:val="00FA59FC"/>
    <w:rsid w:val="00FA6914"/>
    <w:rsid w:val="00FA78A4"/>
    <w:rsid w:val="00FA7A08"/>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521F"/>
    <w:rsid w:val="00FD5D40"/>
    <w:rsid w:val="00FD5E44"/>
    <w:rsid w:val="00FD6043"/>
    <w:rsid w:val="00FD78A9"/>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C59ACA"/>
  <w15:chartTrackingRefBased/>
  <w15:docId w15:val="{CF23C43A-2E42-4DEF-B836-55950D47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pPr>
      <w:numPr>
        <w:numId w:val="1"/>
      </w:numPr>
      <w:spacing w:before="280" w:after="280"/>
      <w:outlineLvl w:val="0"/>
    </w:pPr>
    <w:rPr>
      <w:b/>
      <w:bCs/>
      <w:kern w:val="1"/>
      <w:sz w:val="48"/>
      <w:szCs w:val="48"/>
      <w:lang w:val="x-none"/>
    </w:rPr>
  </w:style>
  <w:style w:type="paragraph" w:styleId="2">
    <w:name w:val="heading 2"/>
    <w:basedOn w:val="a"/>
    <w:next w:val="a"/>
    <w:qFormat/>
    <w:pPr>
      <w:keepNext/>
      <w:numPr>
        <w:ilvl w:val="1"/>
        <w:numId w:val="1"/>
      </w:numPr>
      <w:spacing w:line="360" w:lineRule="auto"/>
      <w:jc w:val="right"/>
      <w:outlineLvl w:val="1"/>
    </w:pPr>
    <w:rPr>
      <w:b/>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x-none"/>
    </w:rPr>
  </w:style>
  <w:style w:type="paragraph" w:styleId="4">
    <w:name w:val="heading 4"/>
    <w:basedOn w:val="a"/>
    <w:next w:val="a"/>
    <w:qFormat/>
    <w:pPr>
      <w:keepNext/>
      <w:numPr>
        <w:ilvl w:val="3"/>
        <w:numId w:val="1"/>
      </w:numPr>
      <w:spacing w:before="240" w:after="60"/>
      <w:outlineLvl w:val="3"/>
    </w:pPr>
    <w:rPr>
      <w:b/>
      <w:bCs/>
      <w:sz w:val="28"/>
      <w:szCs w:val="28"/>
      <w:lang w:val="x-none"/>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lang w:val="x-none"/>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2ztrue1234567">
    <w:name w:val="WW-WW8Num2ztrue1234567"/>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2ztrue123451">
    <w:name w:val="WW-WW8Num2ztrue123451"/>
  </w:style>
  <w:style w:type="character" w:customStyle="1" w:styleId="WW-WW8Num2ztrue1234561">
    <w:name w:val="WW-WW8Num2ztrue123456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WW-WW8Num1ztrue123456711111111111111111">
    <w:name w:val="WW-WW8Num1ztrue1234567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1ztrue123456111111111111111111">
    <w:name w:val="WW-WW8Num1ztrue123456111111111111111111"/>
  </w:style>
  <w:style w:type="character" w:customStyle="1" w:styleId="WW-WW8Num1ztrue1234567111111111111111111">
    <w:name w:val="WW-WW8Num1ztrue1234567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1ztrue1234561111111111111111111">
    <w:name w:val="WW-WW8Num1ztrue1234561111111111111111111"/>
  </w:style>
  <w:style w:type="character" w:customStyle="1" w:styleId="WW-WW8Num1ztrue12345671111111111111111111">
    <w:name w:val="WW-WW8Num1ztrue1234567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1ztrue12345611111111111111111111">
    <w:name w:val="WW-WW8Num1ztrue12345611111111111111111111"/>
  </w:style>
  <w:style w:type="character" w:customStyle="1" w:styleId="WW-WW8Num1ztrue123456711111111111111111111">
    <w:name w:val="WW-WW8Num1ztrue1234567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1ztrue123456111111111111111111111">
    <w:name w:val="WW-WW8Num1ztrue123456111111111111111111111"/>
  </w:style>
  <w:style w:type="character" w:customStyle="1" w:styleId="WW-WW8Num1ztrue1234567111111111111111111111">
    <w:name w:val="WW-WW8Num1ztrue1234567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1ztrue1234561111111111111111111111">
    <w:name w:val="WW-WW8Num1ztrue1234561111111111111111111111"/>
  </w:style>
  <w:style w:type="character" w:customStyle="1" w:styleId="WW-WW8Num1ztrue12345671111111111111111111111">
    <w:name w:val="WW-WW8Num1ztrue1234567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1ztrue12345611111111111111111111111">
    <w:name w:val="WW-WW8Num1ztrue12345611111111111111111111111"/>
  </w:style>
  <w:style w:type="character" w:styleId="a4">
    <w:name w:val="Hyperlink"/>
    <w:rPr>
      <w:color w:val="000080"/>
      <w:u w:val="single"/>
    </w:rPr>
  </w:style>
  <w:style w:type="character" w:styleId="a5">
    <w:name w:val="Strong"/>
    <w:uiPriority w:val="22"/>
    <w:qFormat/>
    <w:rPr>
      <w:b/>
      <w:bCs/>
    </w:rPr>
  </w:style>
  <w:style w:type="character" w:styleId="a6">
    <w:name w:val="Emphasis"/>
    <w:uiPriority w:val="20"/>
    <w:qFormat/>
    <w:rPr>
      <w:i/>
      <w:iCs/>
    </w:rPr>
  </w:style>
  <w:style w:type="character" w:customStyle="1" w:styleId="a7">
    <w:name w:val="Маркеры списка"/>
    <w:rPr>
      <w:rFonts w:ascii="OpenSymbol" w:eastAsia="OpenSymbol" w:hAnsi="OpenSymbol" w:cs="OpenSymbol"/>
    </w:rPr>
  </w:style>
  <w:style w:type="paragraph" w:styleId="a8">
    <w:name w:val="Title"/>
    <w:basedOn w:val="a"/>
    <w:next w:val="a0"/>
    <w:pPr>
      <w:keepNext/>
      <w:spacing w:before="240" w:after="120"/>
    </w:pPr>
    <w:rPr>
      <w:rFonts w:ascii="Arial" w:eastAsia="Microsoft YaHei" w:hAnsi="Arial" w:cs="Arial"/>
      <w:sz w:val="28"/>
      <w:szCs w:val="28"/>
    </w:rPr>
  </w:style>
  <w:style w:type="paragraph" w:styleId="a0">
    <w:name w:val="Body Text"/>
    <w:basedOn w:val="a"/>
    <w:link w:val="a9"/>
    <w:pPr>
      <w:spacing w:after="120"/>
    </w:pPr>
  </w:style>
  <w:style w:type="paragraph" w:styleId="aa">
    <w:name w:val="List"/>
    <w:basedOn w:val="a0"/>
    <w:rPr>
      <w:rFonts w:cs="Arial"/>
    </w:rPr>
  </w:style>
  <w:style w:type="paragraph" w:styleId="ab">
    <w:name w:val="caption"/>
    <w:basedOn w:val="a"/>
    <w:qFormat/>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0"/>
  </w:style>
  <w:style w:type="paragraph" w:styleId="af">
    <w:name w:val="footer"/>
    <w:basedOn w:val="a"/>
    <w:pPr>
      <w:suppressLineNumbers/>
      <w:tabs>
        <w:tab w:val="center" w:pos="4819"/>
        <w:tab w:val="right" w:pos="9638"/>
      </w:tabs>
    </w:pPr>
  </w:style>
  <w:style w:type="paragraph" w:styleId="af0">
    <w:name w:val="header"/>
    <w:basedOn w:val="a"/>
    <w:pPr>
      <w:suppressLineNumbers/>
      <w:tabs>
        <w:tab w:val="center" w:pos="4819"/>
        <w:tab w:val="right" w:pos="9638"/>
      </w:tabs>
    </w:pPr>
  </w:style>
  <w:style w:type="paragraph" w:styleId="20">
    <w:name w:val="envelope return"/>
    <w:basedOn w:val="a"/>
    <w:pPr>
      <w:suppressLineNumbers/>
    </w:pPr>
    <w:rPr>
      <w:i/>
      <w:iCs/>
    </w:rPr>
  </w:style>
  <w:style w:type="character" w:styleId="af1">
    <w:name w:val="Unresolved Mention"/>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2">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val="x-none"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3">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4">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s/henry_fo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nosmi.ru/authors/libor_dvora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s/kofman/" TargetMode="External"/><Relationship Id="rId5" Type="http://schemas.openxmlformats.org/officeDocument/2006/relationships/webSettings" Target="webSettings.xml"/><Relationship Id="rId15" Type="http://schemas.openxmlformats.org/officeDocument/2006/relationships/hyperlink" Target="https://inosmi.ru/authors/xavier_cola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psos.com/en-us/news-polls/what-worries-world-october-20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09614-8533-4C19-87C5-EBA57272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16067</Words>
  <Characters>91584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107437</CharactersWithSpaces>
  <SharedDoc>false</SharedDoc>
  <HLinks>
    <vt:vector size="120" baseType="variant">
      <vt:variant>
        <vt:i4>8257603</vt:i4>
      </vt:variant>
      <vt:variant>
        <vt:i4>12</vt:i4>
      </vt:variant>
      <vt:variant>
        <vt:i4>0</vt:i4>
      </vt:variant>
      <vt:variant>
        <vt:i4>5</vt:i4>
      </vt:variant>
      <vt:variant>
        <vt:lpwstr>https://inosmi.ru/authors/xavier_colas/</vt:lpwstr>
      </vt:variant>
      <vt:variant>
        <vt:lpwstr/>
      </vt:variant>
      <vt:variant>
        <vt:i4>7405677</vt:i4>
      </vt:variant>
      <vt:variant>
        <vt:i4>9</vt:i4>
      </vt:variant>
      <vt:variant>
        <vt:i4>0</vt:i4>
      </vt:variant>
      <vt:variant>
        <vt:i4>5</vt:i4>
      </vt:variant>
      <vt:variant>
        <vt:lpwstr>https://www.ipsos.com/en-us/news-polls/what-worries-world-october-2021</vt:lpwstr>
      </vt:variant>
      <vt:variant>
        <vt:lpwstr/>
      </vt:variant>
      <vt:variant>
        <vt:i4>7340057</vt:i4>
      </vt:variant>
      <vt:variant>
        <vt:i4>6</vt:i4>
      </vt:variant>
      <vt:variant>
        <vt:i4>0</vt:i4>
      </vt:variant>
      <vt:variant>
        <vt:i4>5</vt:i4>
      </vt:variant>
      <vt:variant>
        <vt:lpwstr>https://inosmi.ru/authors/henry_foy/</vt:lpwstr>
      </vt:variant>
      <vt:variant>
        <vt:lpwstr/>
      </vt:variant>
      <vt:variant>
        <vt:i4>5111919</vt:i4>
      </vt:variant>
      <vt:variant>
        <vt:i4>3</vt:i4>
      </vt:variant>
      <vt:variant>
        <vt:i4>0</vt:i4>
      </vt:variant>
      <vt:variant>
        <vt:i4>5</vt:i4>
      </vt:variant>
      <vt:variant>
        <vt:lpwstr>https://inosmi.ru/authors/libor_dvorak/</vt:lpwstr>
      </vt:variant>
      <vt:variant>
        <vt:lpwstr/>
      </vt:variant>
      <vt:variant>
        <vt:i4>1310741</vt:i4>
      </vt:variant>
      <vt:variant>
        <vt:i4>0</vt:i4>
      </vt:variant>
      <vt:variant>
        <vt:i4>0</vt:i4>
      </vt:variant>
      <vt:variant>
        <vt:i4>5</vt:i4>
      </vt:variant>
      <vt:variant>
        <vt:lpwstr>https://inosmi.ru/authors/kofman/</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subject/>
  <dc:creator>Татьяна</dc:creator>
  <cp:keywords/>
  <dc:description/>
  <cp:lastModifiedBy>Пользователь</cp:lastModifiedBy>
  <cp:revision>3</cp:revision>
  <cp:lastPrinted>2016-05-16T12:59:00Z</cp:lastPrinted>
  <dcterms:created xsi:type="dcterms:W3CDTF">2021-11-03T08:29:00Z</dcterms:created>
  <dcterms:modified xsi:type="dcterms:W3CDTF">2021-11-03T08:39:00Z</dcterms:modified>
</cp:coreProperties>
</file>