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0C" w:rsidRPr="00FE4596" w:rsidRDefault="00EF6E70" w:rsidP="00096CB7">
      <w:pPr>
        <w:ind w:firstLine="900"/>
        <w:jc w:val="center"/>
        <w:rPr>
          <w:b/>
          <w:sz w:val="28"/>
          <w:szCs w:val="28"/>
        </w:rPr>
      </w:pPr>
      <w:r w:rsidRPr="00FE4596">
        <w:rPr>
          <w:b/>
          <w:sz w:val="28"/>
          <w:szCs w:val="28"/>
        </w:rPr>
        <w:t>О</w:t>
      </w:r>
      <w:r w:rsidR="00096CB7" w:rsidRPr="00FE4596">
        <w:rPr>
          <w:b/>
          <w:sz w:val="28"/>
          <w:szCs w:val="28"/>
        </w:rPr>
        <w:t xml:space="preserve">бъединив усилия -  </w:t>
      </w:r>
      <w:r w:rsidRPr="00FE4596">
        <w:rPr>
          <w:b/>
          <w:sz w:val="28"/>
          <w:szCs w:val="28"/>
        </w:rPr>
        <w:t>достичь многого</w:t>
      </w:r>
    </w:p>
    <w:p w:rsidR="0050570C" w:rsidRPr="00FE4596" w:rsidRDefault="0050570C" w:rsidP="0050570C">
      <w:pPr>
        <w:ind w:firstLine="900"/>
        <w:jc w:val="center"/>
        <w:rPr>
          <w:b/>
          <w:i/>
          <w:sz w:val="28"/>
          <w:szCs w:val="28"/>
        </w:rPr>
      </w:pPr>
    </w:p>
    <w:p w:rsidR="00FE4596" w:rsidRPr="00FE4596" w:rsidRDefault="0050570C" w:rsidP="00FE4596">
      <w:pPr>
        <w:rPr>
          <w:b/>
        </w:rPr>
      </w:pPr>
      <w:proofErr w:type="gramStart"/>
      <w:r w:rsidRPr="00FE4596">
        <w:rPr>
          <w:b/>
        </w:rPr>
        <w:t xml:space="preserve">15 марта в </w:t>
      </w:r>
      <w:r w:rsidR="00BA678D">
        <w:rPr>
          <w:b/>
        </w:rPr>
        <w:t>А</w:t>
      </w:r>
      <w:r w:rsidRPr="00FE4596">
        <w:rPr>
          <w:b/>
        </w:rPr>
        <w:t xml:space="preserve">дминистрации городского округа Домодедово состоялось заседание Правления Ассоциации малых и средних </w:t>
      </w:r>
      <w:r w:rsidR="00FE4596">
        <w:rPr>
          <w:b/>
        </w:rPr>
        <w:t>городов России</w:t>
      </w:r>
      <w:r w:rsidR="00A766B2">
        <w:rPr>
          <w:b/>
        </w:rPr>
        <w:t xml:space="preserve">, на которое приехали главы </w:t>
      </w:r>
      <w:r w:rsidR="00280C76">
        <w:rPr>
          <w:b/>
        </w:rPr>
        <w:t xml:space="preserve">более тридцати </w:t>
      </w:r>
      <w:r w:rsidR="00A766B2">
        <w:rPr>
          <w:b/>
        </w:rPr>
        <w:t>муниципальных образований</w:t>
      </w:r>
      <w:r w:rsidR="00B1128C">
        <w:rPr>
          <w:b/>
        </w:rPr>
        <w:t xml:space="preserve"> </w:t>
      </w:r>
      <w:r w:rsidR="00A766B2">
        <w:rPr>
          <w:b/>
        </w:rPr>
        <w:t>России.</w:t>
      </w:r>
      <w:proofErr w:type="gramEnd"/>
      <w:r w:rsidR="00A766B2">
        <w:rPr>
          <w:b/>
        </w:rPr>
        <w:t xml:space="preserve"> </w:t>
      </w:r>
      <w:r w:rsidR="00E3743F">
        <w:rPr>
          <w:b/>
        </w:rPr>
        <w:t>Основной темой обсуждения стали итоги заседания Совета по развитию местного самоуправления при Президенте Российской Федерации, состоявшегося 31 января т.г.</w:t>
      </w:r>
    </w:p>
    <w:p w:rsidR="000D07D3" w:rsidRDefault="000D07D3" w:rsidP="00FE4596"/>
    <w:p w:rsidR="00685959" w:rsidRPr="00BA678D" w:rsidRDefault="00FE4596" w:rsidP="00685959">
      <w:r>
        <w:t xml:space="preserve">   </w:t>
      </w:r>
      <w:proofErr w:type="gramStart"/>
      <w:r w:rsidR="00A766B2">
        <w:t xml:space="preserve">В работе Правления АМСГР приняли участие </w:t>
      </w:r>
      <w:r w:rsidR="00685959">
        <w:t>Председатель Комитета по федеративному устройству и вопросам местного самоуправления</w:t>
      </w:r>
      <w:r w:rsidR="00685959">
        <w:rPr>
          <w:b/>
        </w:rPr>
        <w:t xml:space="preserve"> </w:t>
      </w:r>
      <w:r w:rsidR="00685959" w:rsidRPr="00142020">
        <w:t>Государственной Думы ФС РФ</w:t>
      </w:r>
      <w:r w:rsidR="00685959">
        <w:rPr>
          <w:b/>
        </w:rPr>
        <w:t xml:space="preserve"> </w:t>
      </w:r>
      <w:r w:rsidR="00685959" w:rsidRPr="00BA678D">
        <w:t>КИДЯЕВ Виктор Борисович</w:t>
      </w:r>
      <w:r w:rsidR="00C56A9B">
        <w:t xml:space="preserve">, </w:t>
      </w:r>
      <w:r w:rsidR="00685959">
        <w:t xml:space="preserve">заместитель директора департамента развития, комплексной оценки деятельности субъектов Российской Федерации и органов местного самоуправления Министерства регионального развития РФ </w:t>
      </w:r>
      <w:r w:rsidR="00685959" w:rsidRPr="00BA678D">
        <w:t>ГОЛОВАНОВ Дмитрий Сергеевич</w:t>
      </w:r>
      <w:r w:rsidR="00A93A72">
        <w:t xml:space="preserve">, </w:t>
      </w:r>
      <w:r w:rsidR="007833F7">
        <w:t>П</w:t>
      </w:r>
      <w:r w:rsidR="00E675F8">
        <w:t xml:space="preserve">редседатель правления </w:t>
      </w:r>
      <w:r w:rsidR="00A93A72">
        <w:t>руководитель Фонда поддержки детей, находящейся в трудной жизненной ситуации</w:t>
      </w:r>
      <w:r w:rsidR="00E675F8">
        <w:t xml:space="preserve"> </w:t>
      </w:r>
      <w:r w:rsidR="00A93A72">
        <w:t xml:space="preserve"> </w:t>
      </w:r>
      <w:r w:rsidR="00E675F8">
        <w:t>ГОРДЕЕВА Марина Владимировна.</w:t>
      </w:r>
      <w:r w:rsidR="00685959" w:rsidRPr="00BA678D">
        <w:t xml:space="preserve"> </w:t>
      </w:r>
      <w:proofErr w:type="gramEnd"/>
    </w:p>
    <w:p w:rsidR="001D1884" w:rsidRDefault="00793EAB" w:rsidP="00FE4596">
      <w:r>
        <w:t xml:space="preserve">  Вел заседание </w:t>
      </w:r>
      <w:r w:rsidR="0050570C">
        <w:t>Правления Президент Ассоциации м</w:t>
      </w:r>
      <w:r w:rsidR="00E331C7">
        <w:t>алых и средних городов России, Г</w:t>
      </w:r>
      <w:r w:rsidR="0050570C">
        <w:t xml:space="preserve">лава Дмитровского муниципального района Московской области </w:t>
      </w:r>
      <w:r w:rsidR="000D07D3" w:rsidRPr="000D07D3">
        <w:rPr>
          <w:b/>
        </w:rPr>
        <w:t>ГАВРИЛОВ</w:t>
      </w:r>
      <w:r w:rsidR="000D07D3">
        <w:t xml:space="preserve"> </w:t>
      </w:r>
      <w:r w:rsidR="0050570C">
        <w:rPr>
          <w:b/>
        </w:rPr>
        <w:t>Валерий Васильевич</w:t>
      </w:r>
      <w:r w:rsidR="0050570C">
        <w:t xml:space="preserve">. </w:t>
      </w:r>
    </w:p>
    <w:p w:rsidR="00AC052C" w:rsidRDefault="001D1884" w:rsidP="00AC052C">
      <w:r>
        <w:t xml:space="preserve">   </w:t>
      </w:r>
      <w:r w:rsidR="005A1938">
        <w:t>В начале заседания п</w:t>
      </w:r>
      <w:r w:rsidR="00B33DA4">
        <w:t>осле процедуры голосования, в члены Ассоциации единогласно были приняты новые муниципальные образования</w:t>
      </w:r>
      <w:r w:rsidR="005A1938">
        <w:t>. Г</w:t>
      </w:r>
      <w:r w:rsidR="00B33DA4">
        <w:t>лавам</w:t>
      </w:r>
      <w:r w:rsidR="005A1938">
        <w:t xml:space="preserve"> муниципальных образований (их представителям) </w:t>
      </w:r>
      <w:r w:rsidR="00B33DA4">
        <w:t xml:space="preserve">Президент Ассоциации вручил </w:t>
      </w:r>
      <w:r w:rsidR="00AC052C">
        <w:t>о</w:t>
      </w:r>
      <w:r w:rsidR="00854CF5">
        <w:t>фициальны</w:t>
      </w:r>
      <w:r w:rsidR="00B33DA4">
        <w:t>е</w:t>
      </w:r>
      <w:r w:rsidR="00854CF5">
        <w:t xml:space="preserve"> удостоверени</w:t>
      </w:r>
      <w:r w:rsidR="00B33DA4">
        <w:t>я</w:t>
      </w:r>
      <w:r w:rsidR="00AC052C">
        <w:t xml:space="preserve">.  </w:t>
      </w:r>
    </w:p>
    <w:p w:rsidR="00AC052C" w:rsidRPr="00BA678D" w:rsidRDefault="00AC052C" w:rsidP="00AC052C">
      <w:pPr>
        <w:rPr>
          <w:b/>
        </w:rPr>
      </w:pPr>
      <w:r w:rsidRPr="00BA678D">
        <w:rPr>
          <w:b/>
        </w:rPr>
        <w:t xml:space="preserve">Новыми членами Ассоциации </w:t>
      </w:r>
      <w:r w:rsidR="00B33DA4" w:rsidRPr="00BA678D">
        <w:rPr>
          <w:b/>
        </w:rPr>
        <w:t xml:space="preserve">малых и средних городов России </w:t>
      </w:r>
      <w:r w:rsidRPr="00BA678D">
        <w:rPr>
          <w:b/>
        </w:rPr>
        <w:t xml:space="preserve">стали: </w:t>
      </w:r>
    </w:p>
    <w:p w:rsidR="00697A30" w:rsidRDefault="0050570C" w:rsidP="00AC052C">
      <w:r>
        <w:t xml:space="preserve">- </w:t>
      </w:r>
      <w:r w:rsidR="002659C0">
        <w:t xml:space="preserve"> </w:t>
      </w:r>
      <w:r w:rsidR="00697A30">
        <w:t xml:space="preserve">   </w:t>
      </w:r>
      <w:r>
        <w:t xml:space="preserve">город Буинск </w:t>
      </w:r>
      <w:proofErr w:type="spellStart"/>
      <w:r>
        <w:t>Буинского</w:t>
      </w:r>
      <w:proofErr w:type="spellEnd"/>
      <w:r>
        <w:t xml:space="preserve"> муниципальног</w:t>
      </w:r>
      <w:r w:rsidR="00E331C7">
        <w:t xml:space="preserve">о района Республики Татарстан </w:t>
      </w:r>
    </w:p>
    <w:p w:rsidR="0050570C" w:rsidRDefault="00E331C7" w:rsidP="00AC052C">
      <w:r>
        <w:t>(Г</w:t>
      </w:r>
      <w:r w:rsidR="0050570C">
        <w:t xml:space="preserve">лава города </w:t>
      </w:r>
      <w:r w:rsidR="00697A30">
        <w:rPr>
          <w:b/>
        </w:rPr>
        <w:t xml:space="preserve">АБУЗЯРОВ </w:t>
      </w:r>
      <w:r w:rsidR="0050570C">
        <w:rPr>
          <w:b/>
        </w:rPr>
        <w:t xml:space="preserve">Рафаэль </w:t>
      </w:r>
      <w:proofErr w:type="spellStart"/>
      <w:r w:rsidR="0050570C">
        <w:rPr>
          <w:b/>
        </w:rPr>
        <w:t>Хазиевич</w:t>
      </w:r>
      <w:proofErr w:type="spellEnd"/>
      <w:r w:rsidR="0050570C">
        <w:t>),</w:t>
      </w:r>
    </w:p>
    <w:p w:rsidR="00697A30" w:rsidRDefault="0050570C" w:rsidP="00AC052C">
      <w:r>
        <w:t xml:space="preserve">- </w:t>
      </w:r>
      <w:r w:rsidR="002659C0">
        <w:t xml:space="preserve"> </w:t>
      </w:r>
      <w:r w:rsidR="00697A30">
        <w:t xml:space="preserve">   </w:t>
      </w:r>
      <w:r>
        <w:t xml:space="preserve">городской округ Железнодорожный Московской области </w:t>
      </w:r>
    </w:p>
    <w:p w:rsidR="0050570C" w:rsidRDefault="0050570C" w:rsidP="00AC052C">
      <w:r>
        <w:t xml:space="preserve">(Глава городского округа </w:t>
      </w:r>
      <w:r w:rsidR="009F4F48">
        <w:rPr>
          <w:b/>
        </w:rPr>
        <w:t xml:space="preserve">ЖИРКОВ </w:t>
      </w:r>
      <w:r>
        <w:rPr>
          <w:b/>
        </w:rPr>
        <w:t>Евгений Иванович</w:t>
      </w:r>
      <w:r>
        <w:t>),</w:t>
      </w:r>
    </w:p>
    <w:p w:rsidR="00697A30" w:rsidRDefault="0050570C" w:rsidP="00AC052C">
      <w:r>
        <w:t xml:space="preserve">- </w:t>
      </w:r>
      <w:r w:rsidR="002659C0">
        <w:t xml:space="preserve"> </w:t>
      </w:r>
      <w:r w:rsidR="00697A30">
        <w:t xml:space="preserve">   </w:t>
      </w:r>
      <w:r>
        <w:t xml:space="preserve">город </w:t>
      </w:r>
      <w:proofErr w:type="spellStart"/>
      <w:r>
        <w:t>Лабытнаги</w:t>
      </w:r>
      <w:proofErr w:type="spellEnd"/>
      <w:r>
        <w:t xml:space="preserve"> Ямало-Ненецкого автономного округа </w:t>
      </w:r>
    </w:p>
    <w:p w:rsidR="0050570C" w:rsidRDefault="0050570C" w:rsidP="00AC052C">
      <w:r>
        <w:t xml:space="preserve">(Глава муниципального образования, председатель городской Думы </w:t>
      </w:r>
      <w:r w:rsidR="00F83832">
        <w:rPr>
          <w:b/>
        </w:rPr>
        <w:t xml:space="preserve">ПИВОВАРОВ </w:t>
      </w:r>
      <w:r>
        <w:rPr>
          <w:b/>
        </w:rPr>
        <w:t>Николай Иванович</w:t>
      </w:r>
      <w:r>
        <w:t>),</w:t>
      </w:r>
    </w:p>
    <w:p w:rsidR="00697A30" w:rsidRDefault="0050570C" w:rsidP="00AC052C">
      <w:r>
        <w:t xml:space="preserve">- </w:t>
      </w:r>
      <w:r w:rsidR="002659C0">
        <w:t xml:space="preserve"> </w:t>
      </w:r>
      <w:r w:rsidR="00697A30">
        <w:t xml:space="preserve">   </w:t>
      </w:r>
      <w:r>
        <w:t xml:space="preserve">городское поселение Можайск Можайского муниципального района Московской области </w:t>
      </w:r>
    </w:p>
    <w:p w:rsidR="0050570C" w:rsidRDefault="0050570C" w:rsidP="00AC052C">
      <w:r>
        <w:t xml:space="preserve">(Глава городского поселения </w:t>
      </w:r>
      <w:r w:rsidR="000F0D2D">
        <w:rPr>
          <w:b/>
        </w:rPr>
        <w:t xml:space="preserve">СУНГУРОВ </w:t>
      </w:r>
      <w:r>
        <w:rPr>
          <w:b/>
        </w:rPr>
        <w:t>Игорь Валентинович</w:t>
      </w:r>
      <w:r>
        <w:t xml:space="preserve">),    </w:t>
      </w:r>
    </w:p>
    <w:p w:rsidR="00697A30" w:rsidRDefault="0050570C" w:rsidP="00AC052C">
      <w:r>
        <w:t xml:space="preserve">- </w:t>
      </w:r>
      <w:r w:rsidR="002659C0">
        <w:t xml:space="preserve"> </w:t>
      </w:r>
      <w:r w:rsidR="00697A30">
        <w:t xml:space="preserve">   </w:t>
      </w:r>
      <w:proofErr w:type="spellStart"/>
      <w:r>
        <w:t>Максатихинский</w:t>
      </w:r>
      <w:proofErr w:type="spellEnd"/>
      <w:r>
        <w:t xml:space="preserve"> район Тверской области </w:t>
      </w:r>
    </w:p>
    <w:p w:rsidR="00697A30" w:rsidRDefault="0050570C" w:rsidP="00AC052C">
      <w:r>
        <w:t>(</w:t>
      </w:r>
      <w:r w:rsidR="00A73706">
        <w:t xml:space="preserve">Глава района </w:t>
      </w:r>
      <w:r w:rsidR="00941636" w:rsidRPr="00A73706">
        <w:rPr>
          <w:b/>
        </w:rPr>
        <w:t>В</w:t>
      </w:r>
      <w:r w:rsidR="00941636">
        <w:rPr>
          <w:b/>
        </w:rPr>
        <w:t>АХИН</w:t>
      </w:r>
      <w:r w:rsidR="00941636" w:rsidRPr="00A73706">
        <w:rPr>
          <w:b/>
        </w:rPr>
        <w:t xml:space="preserve"> </w:t>
      </w:r>
      <w:r w:rsidR="00A73706" w:rsidRPr="00A73706">
        <w:rPr>
          <w:b/>
        </w:rPr>
        <w:t>Николай Дмитриевич</w:t>
      </w:r>
      <w:r w:rsidR="00A73706">
        <w:t>)</w:t>
      </w:r>
      <w:r w:rsidR="00697A30">
        <w:t xml:space="preserve">, </w:t>
      </w:r>
    </w:p>
    <w:p w:rsidR="00697A30" w:rsidRDefault="0050570C" w:rsidP="00AC052C">
      <w:r>
        <w:t xml:space="preserve">- </w:t>
      </w:r>
      <w:r w:rsidR="00697A30">
        <w:t xml:space="preserve">    </w:t>
      </w:r>
      <w:r>
        <w:t xml:space="preserve">городское поселение Сергиев Посад Сергиево-Посадского муниципального района Московской области </w:t>
      </w:r>
    </w:p>
    <w:p w:rsidR="002659C0" w:rsidRDefault="0050570C" w:rsidP="00AC052C">
      <w:r>
        <w:t>(</w:t>
      </w:r>
      <w:r w:rsidR="004C0D3D">
        <w:t xml:space="preserve">Глава </w:t>
      </w:r>
      <w:r w:rsidR="002659C0">
        <w:t xml:space="preserve">городского поселения </w:t>
      </w:r>
      <w:r w:rsidR="007B5E00" w:rsidRPr="002659C0">
        <w:rPr>
          <w:b/>
        </w:rPr>
        <w:t>Г</w:t>
      </w:r>
      <w:r w:rsidR="007B5E00">
        <w:rPr>
          <w:b/>
        </w:rPr>
        <w:t>ОНЧАРОВ</w:t>
      </w:r>
      <w:r w:rsidR="007B5E00" w:rsidRPr="002659C0">
        <w:rPr>
          <w:b/>
        </w:rPr>
        <w:t xml:space="preserve"> </w:t>
      </w:r>
      <w:r w:rsidR="002659C0" w:rsidRPr="002659C0">
        <w:rPr>
          <w:b/>
        </w:rPr>
        <w:t>Василий Дмитриевич</w:t>
      </w:r>
      <w:r w:rsidR="002659C0">
        <w:t xml:space="preserve">) </w:t>
      </w:r>
    </w:p>
    <w:p w:rsidR="0050570C" w:rsidRDefault="00697A30" w:rsidP="005A1938">
      <w:r>
        <w:t xml:space="preserve">- </w:t>
      </w:r>
      <w:r w:rsidR="00E8188A">
        <w:t xml:space="preserve">  </w:t>
      </w:r>
      <w:r>
        <w:t xml:space="preserve">  </w:t>
      </w:r>
      <w:r w:rsidR="00DA6495">
        <w:t>Также з</w:t>
      </w:r>
      <w:r w:rsidR="0050570C">
        <w:t>аочно были приняты</w:t>
      </w:r>
      <w:r w:rsidR="00DA6495">
        <w:t xml:space="preserve"> </w:t>
      </w:r>
      <w:proofErr w:type="spellStart"/>
      <w:r w:rsidR="0050570C">
        <w:t>Рамешковский</w:t>
      </w:r>
      <w:proofErr w:type="spellEnd"/>
      <w:r w:rsidR="0050570C">
        <w:t xml:space="preserve"> район Тверской области</w:t>
      </w:r>
      <w:r w:rsidR="002E7EC1">
        <w:t xml:space="preserve"> (Глава района </w:t>
      </w:r>
      <w:r w:rsidR="002E7EC1" w:rsidRPr="002E7EC1">
        <w:rPr>
          <w:b/>
        </w:rPr>
        <w:t>ПАВЛОВ Игорь Анатольевич</w:t>
      </w:r>
      <w:r w:rsidR="002E7EC1">
        <w:t>)</w:t>
      </w:r>
      <w:r w:rsidR="0050570C">
        <w:t>,</w:t>
      </w:r>
      <w:r w:rsidR="00E8188A">
        <w:t xml:space="preserve"> </w:t>
      </w:r>
      <w:proofErr w:type="spellStart"/>
      <w:r w:rsidR="0050570C">
        <w:t>Ол</w:t>
      </w:r>
      <w:r w:rsidR="00E8188A">
        <w:t>енинский</w:t>
      </w:r>
      <w:proofErr w:type="spellEnd"/>
      <w:r w:rsidR="00E8188A">
        <w:t xml:space="preserve"> район Тверской области</w:t>
      </w:r>
      <w:r w:rsidR="002E7EC1">
        <w:t xml:space="preserve"> (Глава района </w:t>
      </w:r>
      <w:r w:rsidR="002E7EC1" w:rsidRPr="002E7EC1">
        <w:rPr>
          <w:b/>
        </w:rPr>
        <w:t>ДУБОВ Олег Игоревич</w:t>
      </w:r>
      <w:r w:rsidR="002E7EC1">
        <w:t xml:space="preserve">) </w:t>
      </w:r>
      <w:r w:rsidR="00E8188A">
        <w:t xml:space="preserve">и </w:t>
      </w:r>
      <w:r w:rsidR="0050570C">
        <w:t xml:space="preserve">городской округ «Город Дагестанские Огни» Республики Дагестан </w:t>
      </w:r>
      <w:r w:rsidR="000D07D3">
        <w:t xml:space="preserve">(Глава городского округа </w:t>
      </w:r>
      <w:r w:rsidR="000D07D3" w:rsidRPr="000D07D3">
        <w:rPr>
          <w:b/>
        </w:rPr>
        <w:t xml:space="preserve">ГАЛИМОВ </w:t>
      </w:r>
      <w:proofErr w:type="spellStart"/>
      <w:r w:rsidR="000D07D3" w:rsidRPr="000D07D3">
        <w:rPr>
          <w:b/>
        </w:rPr>
        <w:t>Галим</w:t>
      </w:r>
      <w:proofErr w:type="spellEnd"/>
      <w:r w:rsidR="000D07D3" w:rsidRPr="000D07D3">
        <w:rPr>
          <w:b/>
        </w:rPr>
        <w:t xml:space="preserve"> </w:t>
      </w:r>
      <w:proofErr w:type="spellStart"/>
      <w:r w:rsidR="000D07D3" w:rsidRPr="000D07D3">
        <w:rPr>
          <w:b/>
        </w:rPr>
        <w:t>Исрафилович</w:t>
      </w:r>
      <w:proofErr w:type="spellEnd"/>
      <w:r w:rsidR="000D07D3">
        <w:t>)</w:t>
      </w:r>
    </w:p>
    <w:p w:rsidR="00EF0508" w:rsidRDefault="00EF0508" w:rsidP="00EF0508">
      <w:pPr>
        <w:rPr>
          <w:b/>
        </w:rPr>
      </w:pPr>
    </w:p>
    <w:p w:rsidR="00BA678D" w:rsidRDefault="00BA678D" w:rsidP="00B7687F">
      <w:pPr>
        <w:rPr>
          <w:b/>
        </w:rPr>
      </w:pPr>
      <w:r>
        <w:rPr>
          <w:b/>
        </w:rPr>
        <w:t>В</w:t>
      </w:r>
      <w:r w:rsidR="00CC2073">
        <w:rPr>
          <w:b/>
        </w:rPr>
        <w:t xml:space="preserve">алерий </w:t>
      </w:r>
      <w:r>
        <w:rPr>
          <w:b/>
        </w:rPr>
        <w:t>Гаврилов - Президент АМСГР, Глава Дмитровского муниципального района Московской области</w:t>
      </w:r>
      <w:r w:rsidR="00B7687F">
        <w:rPr>
          <w:b/>
        </w:rPr>
        <w:t xml:space="preserve"> </w:t>
      </w:r>
    </w:p>
    <w:p w:rsidR="00BA678D" w:rsidRDefault="00BA678D" w:rsidP="00B7687F">
      <w:pPr>
        <w:rPr>
          <w:b/>
        </w:rPr>
      </w:pPr>
    </w:p>
    <w:p w:rsidR="00B7687F" w:rsidRPr="00B7687F" w:rsidRDefault="00B7687F" w:rsidP="00B7687F">
      <w:pPr>
        <w:rPr>
          <w:b/>
        </w:rPr>
      </w:pPr>
      <w:r w:rsidRPr="00B7687F">
        <w:rPr>
          <w:b/>
        </w:rPr>
        <w:t>Не строить баррикады, а развивать самоуправление</w:t>
      </w:r>
    </w:p>
    <w:p w:rsidR="001128E1" w:rsidRDefault="001128E1" w:rsidP="001128E1">
      <w:pPr>
        <w:jc w:val="both"/>
        <w:rPr>
          <w:rFonts w:cs="Arial"/>
        </w:rPr>
      </w:pPr>
      <w:r w:rsidRPr="00B7687F">
        <w:rPr>
          <w:rFonts w:cs="Arial"/>
        </w:rPr>
        <w:t>В 2013 году исполняется 10 лет со дня принятия базового Федерального закона №131 «Об общих принципах организации местного самоуправления в Российской Федерации». Насколько он изменил жизнь в регионах, что необходимо сделать для ее улучшения</w:t>
      </w:r>
      <w:r w:rsidR="00B7687F" w:rsidRPr="00B7687F">
        <w:rPr>
          <w:rFonts w:cs="Arial"/>
        </w:rPr>
        <w:t xml:space="preserve">? </w:t>
      </w:r>
    </w:p>
    <w:p w:rsidR="00A34F36" w:rsidRDefault="00A34F36" w:rsidP="00A34F36">
      <w:r>
        <w:t xml:space="preserve">   </w:t>
      </w:r>
      <w:r w:rsidRPr="00A34F36">
        <w:t xml:space="preserve">За прошедшее 10-летие, минувшее с принятия базового закона, переход на новую систему организации местного самоуправления завершен. Основные цели реформы если и не достигнуты в полной мере, то в значительной мере реализованы. В немалой степени </w:t>
      </w:r>
      <w:r w:rsidRPr="00A34F36">
        <w:lastRenderedPageBreak/>
        <w:t xml:space="preserve">этому способствовала деятельность нашей </w:t>
      </w:r>
      <w:r>
        <w:t>А</w:t>
      </w:r>
      <w:r w:rsidRPr="00A34F36">
        <w:t xml:space="preserve">ссоциации, принцип работы которой: «Не быть баррикадой по отношению к государству, а работать на людей». </w:t>
      </w:r>
    </w:p>
    <w:p w:rsidR="009F137F" w:rsidRDefault="00F938C0" w:rsidP="009F137F">
      <w:r>
        <w:t xml:space="preserve">  </w:t>
      </w:r>
      <w:r w:rsidR="004352A2">
        <w:t>М</w:t>
      </w:r>
      <w:r w:rsidRPr="00CD5003">
        <w:t>ы добились</w:t>
      </w:r>
      <w:r w:rsidR="0090032D">
        <w:t xml:space="preserve"> того</w:t>
      </w:r>
      <w:r w:rsidRPr="00CD5003">
        <w:t xml:space="preserve">, что члены нашей </w:t>
      </w:r>
      <w:r w:rsidR="004352A2">
        <w:t>А</w:t>
      </w:r>
      <w:r w:rsidRPr="00CD5003">
        <w:t>ссоциации задействованы во всех федеральных округах и представлены во всех федеральных структурах, отвечающих за местное самоуправление, – в коллегии Минрегионразвития,  Совете по местному самоуправлению при Председателе Госдумы, Совете по развитию местного самоуправления при Президенте РФ.</w:t>
      </w:r>
      <w:r w:rsidR="003501A3">
        <w:t xml:space="preserve"> </w:t>
      </w:r>
      <w:r w:rsidR="009F137F" w:rsidRPr="007B6541">
        <w:t xml:space="preserve">Представьте всю нашу необъятную страну, и вы поймете,  насколько это важное достижение: практически в каждом уголке России есть члены нашей Ассоциации. Сейчас Администрацией президента было дано поручение всем федеральным округам </w:t>
      </w:r>
      <w:proofErr w:type="gramStart"/>
      <w:r w:rsidR="009F137F" w:rsidRPr="007B6541">
        <w:t>создать</w:t>
      </w:r>
      <w:proofErr w:type="gramEnd"/>
      <w:r w:rsidR="009F137F" w:rsidRPr="007B6541">
        <w:t xml:space="preserve"> у себя Советы по проблемам местного самоуправления. В Центральном федеральном округе такой Совет уже создан, и члены нашей Ассоциации </w:t>
      </w:r>
      <w:r w:rsidR="009F137F">
        <w:t xml:space="preserve">уже </w:t>
      </w:r>
      <w:r w:rsidR="009F137F" w:rsidRPr="007B6541">
        <w:t>вошли в его состав. Теперь наша задача подключиться к работе остальных Советов</w:t>
      </w:r>
      <w:r w:rsidR="009F137F">
        <w:t>.</w:t>
      </w:r>
    </w:p>
    <w:p w:rsidR="000D079E" w:rsidRDefault="003501A3" w:rsidP="000D079E">
      <w:r w:rsidRPr="00CD5003">
        <w:t>Сегодня «наверху» нас слышат. Это продемонстрировало и заседание Совета по развитию местного самоуправления</w:t>
      </w:r>
      <w:r w:rsidR="00D13473">
        <w:t xml:space="preserve"> при Президенте РФ</w:t>
      </w:r>
      <w:r w:rsidRPr="00CD5003">
        <w:t>, состоявшееся 31 января в Москве</w:t>
      </w:r>
      <w:r w:rsidR="00D13473">
        <w:t xml:space="preserve">. </w:t>
      </w:r>
      <w:r w:rsidR="00F0055F">
        <w:t xml:space="preserve">Об итогах работы </w:t>
      </w:r>
      <w:r w:rsidR="00D13473">
        <w:t xml:space="preserve">Совета </w:t>
      </w:r>
      <w:r>
        <w:t xml:space="preserve">мы </w:t>
      </w:r>
      <w:r w:rsidR="00F0055F">
        <w:t>сегодня поговорим</w:t>
      </w:r>
      <w:r w:rsidR="00D13473">
        <w:t xml:space="preserve">, но могу сказать, что </w:t>
      </w:r>
      <w:r w:rsidRPr="00CD5003">
        <w:t>Президент России Владимир Путин</w:t>
      </w:r>
      <w:r w:rsidR="00D13473">
        <w:t xml:space="preserve"> </w:t>
      </w:r>
      <w:r w:rsidRPr="00CD5003">
        <w:t xml:space="preserve">дал поручения федеральному правительству разработать законы, направленные на упорядочение госконтроля за деятельностью органов местного самоуправления. Значит, критику и </w:t>
      </w:r>
      <w:r>
        <w:t xml:space="preserve">наши </w:t>
      </w:r>
      <w:r w:rsidRPr="00CD5003">
        <w:t>предложения</w:t>
      </w:r>
      <w:r>
        <w:t xml:space="preserve"> </w:t>
      </w:r>
      <w:r w:rsidRPr="00CD5003">
        <w:t xml:space="preserve">услышали. </w:t>
      </w:r>
    </w:p>
    <w:p w:rsidR="00F938C0" w:rsidRPr="00CD5003" w:rsidRDefault="00F0055F" w:rsidP="00CD5003">
      <w:r>
        <w:t xml:space="preserve">   </w:t>
      </w:r>
      <w:r w:rsidRPr="007B6541">
        <w:t>Вопрос, который нас всех сегодня волнует – это экономическое состояние местного самоуправления. И я вам скажу, что позитивные изменения начались</w:t>
      </w:r>
      <w:r w:rsidR="00F26042">
        <w:t xml:space="preserve">. </w:t>
      </w:r>
      <w:r w:rsidR="00546BC6">
        <w:t>«</w:t>
      </w:r>
      <w:r w:rsidR="00F26042">
        <w:t>Л</w:t>
      </w:r>
      <w:r w:rsidRPr="007B6541">
        <w:t>ед тронулся</w:t>
      </w:r>
      <w:r w:rsidR="00546BC6">
        <w:t>»</w:t>
      </w:r>
      <w:r w:rsidR="00F26042">
        <w:t>, в том числе</w:t>
      </w:r>
      <w:r w:rsidR="00546BC6">
        <w:t xml:space="preserve">, </w:t>
      </w:r>
      <w:r w:rsidR="00F26042">
        <w:t xml:space="preserve">и по вопросам </w:t>
      </w:r>
      <w:r w:rsidR="00F26042" w:rsidRPr="000D079E">
        <w:t>передачи местным бюджетам из федеральной и региональной казны тех налогов, которые идут мимо муниципальной кассы</w:t>
      </w:r>
      <w:r w:rsidR="00F26042">
        <w:t xml:space="preserve">. </w:t>
      </w:r>
      <w:r w:rsidRPr="007B6541">
        <w:t>Сейчас идея высшей власти  - передать значительные средства от субъектов Федерации непосредственно на муниципальный уровень.</w:t>
      </w:r>
    </w:p>
    <w:p w:rsidR="00AA5D8D" w:rsidRPr="00AA5D8D" w:rsidRDefault="00AA5D8D" w:rsidP="00AA5D8D">
      <w:r>
        <w:rPr>
          <w:b/>
        </w:rPr>
        <w:t xml:space="preserve">   </w:t>
      </w:r>
      <w:r w:rsidRPr="00AA5D8D">
        <w:t xml:space="preserve">Проблем, действительно, много. </w:t>
      </w:r>
      <w:r>
        <w:t>И</w:t>
      </w:r>
      <w:r w:rsidRPr="00AA5D8D">
        <w:t xml:space="preserve">з 23 тысяч населенных пунктов – 90 процентов </w:t>
      </w:r>
      <w:proofErr w:type="gramStart"/>
      <w:r w:rsidRPr="00AA5D8D">
        <w:t>дотационные</w:t>
      </w:r>
      <w:proofErr w:type="gramEnd"/>
      <w:r w:rsidRPr="00AA5D8D">
        <w:t>. Потому многие руководители сегодня не в состоянии решить некоторые конституционные права человека, входящие в сферу МСУ, к примеру, предоставление мест в детских садах. Для того</w:t>
      </w:r>
      <w:proofErr w:type="gramStart"/>
      <w:r w:rsidRPr="00AA5D8D">
        <w:t>,</w:t>
      </w:r>
      <w:proofErr w:type="gramEnd"/>
      <w:r w:rsidRPr="00AA5D8D">
        <w:t xml:space="preserve"> чтобы построить один детский сад с бассейном, необходимы от 120 до 140 миллионов рублей. Таких денег у муниципалитета просто нет. </w:t>
      </w:r>
    </w:p>
    <w:p w:rsidR="00AA5D8D" w:rsidRPr="00AA5D8D" w:rsidRDefault="00AA5D8D" w:rsidP="00AA5D8D">
      <w:r w:rsidRPr="00AA5D8D">
        <w:t xml:space="preserve">   </w:t>
      </w:r>
      <w:r w:rsidR="00D7264D">
        <w:t>П</w:t>
      </w:r>
      <w:r w:rsidRPr="00AA5D8D">
        <w:t>роблемы с ветхим и аварийным жильем, военными городками, переданными в муниципальную собственность, газификацией небольших населенных пунктов…</w:t>
      </w:r>
    </w:p>
    <w:p w:rsidR="00AA5D8D" w:rsidRDefault="00AA5D8D" w:rsidP="00D7264D">
      <w:r>
        <w:t xml:space="preserve">   После принятия </w:t>
      </w:r>
      <w:r w:rsidR="00CC567C">
        <w:t>№</w:t>
      </w:r>
      <w:r>
        <w:t>131-</w:t>
      </w:r>
      <w:r w:rsidR="00CC567C">
        <w:t xml:space="preserve">ФЗ </w:t>
      </w:r>
      <w:r>
        <w:t xml:space="preserve">число полномочий у местной администрации увеличилось почти в два раза </w:t>
      </w:r>
      <w:r w:rsidR="00756D77">
        <w:t>(</w:t>
      </w:r>
      <w:r>
        <w:t>с 20-27 до 38-44</w:t>
      </w:r>
      <w:r w:rsidR="00756D77">
        <w:t>)</w:t>
      </w:r>
      <w:r>
        <w:t xml:space="preserve">. Тут и содержание дорог, и газификация, электрификация, обеспечение теплом и водой, другие коммунальные услуги. Однако финансовое обеспечение под их реализацию осталось таким же, как 10 лет назад. </w:t>
      </w:r>
    </w:p>
    <w:p w:rsidR="000D079E" w:rsidRPr="000D079E" w:rsidRDefault="000D079E" w:rsidP="000D079E">
      <w:pPr>
        <w:rPr>
          <w:color w:val="FF0000"/>
        </w:rPr>
      </w:pPr>
      <w:r>
        <w:t xml:space="preserve">  </w:t>
      </w:r>
      <w:r w:rsidRPr="000D079E">
        <w:t>Среди предложений  нашей Ассоциации, были два законопроекта которые уже приняты на федеральном уровне. Мы выходили с инициативой продления работы Фонда содействия реформированию ЖКХ по программам переселения из аварийного жилья и капитального ремонта жилых домов и с предложением сохранения возможности бесплатной приватизации жилья</w:t>
      </w:r>
      <w:r w:rsidRPr="000D079E">
        <w:rPr>
          <w:color w:val="FF0000"/>
        </w:rPr>
        <w:t>.</w:t>
      </w:r>
    </w:p>
    <w:p w:rsidR="00AA5D8D" w:rsidRPr="00CC2CEB" w:rsidRDefault="00AA5D8D" w:rsidP="00CC2CEB">
      <w:r>
        <w:t xml:space="preserve">   </w:t>
      </w:r>
      <w:r w:rsidRPr="00CC2CEB">
        <w:t>Часть функций по образованию, медицине  передали на региональный уровень. Вроде бы благо. Но оказалось, что содержание и ремонт этих зданий остался за муниципалами. Хотя денег под это в их бюджетах не предусмотрено. Да и кому пойдут жаловаться старики на плохое обслуживание? Придут</w:t>
      </w:r>
      <w:r w:rsidRPr="00CC2CEB">
        <w:rPr>
          <w:color w:val="FF0000"/>
        </w:rPr>
        <w:t xml:space="preserve"> </w:t>
      </w:r>
      <w:r w:rsidRPr="00CC2CEB">
        <w:t xml:space="preserve">к главе района или мэру. Как объяснишь, что за образование и здравоохранение местная власть уже не отвечает? </w:t>
      </w:r>
    </w:p>
    <w:p w:rsidR="00AA5D8D" w:rsidRPr="00CC2CEB" w:rsidRDefault="00AA5D8D" w:rsidP="00CC2CEB">
      <w:r w:rsidRPr="00CC2CEB">
        <w:t xml:space="preserve">Нерешенность ряда проблем, естественно, порождает жалобы, приводит к снижению доверия людей к местной власти. </w:t>
      </w:r>
    </w:p>
    <w:p w:rsidR="00AA5D8D" w:rsidRDefault="00AA5D8D" w:rsidP="003C61ED">
      <w:r w:rsidRPr="00350324">
        <w:t xml:space="preserve">  </w:t>
      </w:r>
      <w:r w:rsidRPr="003C61ED">
        <w:t xml:space="preserve">При этих и других проблемах в стране есть города и районы, где самоуправление – не просто слово? </w:t>
      </w:r>
      <w:r w:rsidR="00C5106B" w:rsidRPr="003C61ED">
        <w:t xml:space="preserve"> Например, </w:t>
      </w:r>
      <w:r w:rsidRPr="003C61ED">
        <w:t xml:space="preserve">городской округ Домодедово. Вы имели возможность в этом убедиться. В частности, ознакомились с выполнением программы сноса ветхого жилья, посетили центр дополнительного образования детей, побывали на стадионе «Авангард». По программе сноса ветхого жилья здесь переселено уже более 500 семей, а строительная </w:t>
      </w:r>
      <w:r w:rsidRPr="003C61ED">
        <w:lastRenderedPageBreak/>
        <w:t>компания здесь не только возводит жилые дома, но одновременно прокладывает коммуникации, строит школу и детский сад. Именно такую задачу ставит исполняющий обязанности губернатора Московской области Андрей Воробьёв перед инвесторами в других районах Подмосковья. Что касается Центра дополнительного образования детей, то для большинства участников заседания это и вовсе было ноу-хау. Они организованы для тех, кто не попал в детские сады. Здесь по два-три часа в день учат малышей читать, писать и считать, причем бесплатно. В школу пойдут уже грамотными.</w:t>
      </w:r>
    </w:p>
    <w:p w:rsidR="00567FE1" w:rsidRPr="00605A88" w:rsidRDefault="00567FE1" w:rsidP="00605A88">
      <w:r>
        <w:t xml:space="preserve"> </w:t>
      </w:r>
      <w:r w:rsidRPr="007B6541">
        <w:t>На примере Московской области</w:t>
      </w:r>
      <w:r>
        <w:t xml:space="preserve">, могу сказать, </w:t>
      </w:r>
      <w:r w:rsidR="008A19C3">
        <w:t xml:space="preserve">и </w:t>
      </w:r>
      <w:r w:rsidR="008A19C3" w:rsidRPr="00605A88">
        <w:t>т</w:t>
      </w:r>
      <w:r w:rsidRPr="00605A88">
        <w:t>ут надо отдать должное региональным властям Московской области</w:t>
      </w:r>
      <w:r w:rsidR="008A19C3" w:rsidRPr="00605A88">
        <w:t>, что</w:t>
      </w:r>
      <w:r w:rsidR="005A62A9" w:rsidRPr="00605A88">
        <w:t xml:space="preserve">, </w:t>
      </w:r>
      <w:r w:rsidR="008A19C3" w:rsidRPr="00605A88">
        <w:t>н</w:t>
      </w:r>
      <w:r w:rsidRPr="00605A88">
        <w:t>е дожидаясь 2014 года, временно исполняющий обязанности Губернатора  Андрей Воробьёв уже в этом году передал на местный уровень часть налогов. Это часть доходов от налога на прибыль, часть налога на имущество юридических лиц, все доходы от малого бизнеса, работающего в специальных налоговых режимах.  Дмитровский район только за счет них пополнит в 2013 году казну на 400 миллионов рублей. В 2012 году</w:t>
      </w:r>
      <w:r w:rsidR="003601EF">
        <w:t xml:space="preserve">, не </w:t>
      </w:r>
      <w:r w:rsidR="00BB4A02">
        <w:t xml:space="preserve">дожидаясь 2014 года, </w:t>
      </w:r>
      <w:r w:rsidRPr="00605A88">
        <w:t>по прямому указанию губернатора области мы в упрощенном порядке провели инвентаризацию 23 тысяч объектов капитального строительства, ранее не стоявших на налоговом учете. Проведенная инвентаризация стала отличной базой для полноценного введения в 2014 году налога на имущество. В этом году в планах нашего района провести полноценную инвентаризацию имущества юридических лиц и все поставить на налоговый учет. В районе дополнительно оценено 13 тысяч га и будет начислено около 82 млн.</w:t>
      </w:r>
      <w:r w:rsidR="008D5E0D">
        <w:t xml:space="preserve"> </w:t>
      </w:r>
      <w:r w:rsidRPr="00605A88">
        <w:t>руб. налогов. У муниципалитета появилась дополнительная заинтересованность в развитии. Рад, что по нашему</w:t>
      </w:r>
      <w:r w:rsidR="00605A88">
        <w:t xml:space="preserve"> </w:t>
      </w:r>
      <w:proofErr w:type="spellStart"/>
      <w:r w:rsidR="00605A88">
        <w:t>д</w:t>
      </w:r>
      <w:r w:rsidRPr="00605A88">
        <w:t>митровскому</w:t>
      </w:r>
      <w:proofErr w:type="spellEnd"/>
      <w:r w:rsidRPr="00605A88">
        <w:t xml:space="preserve"> пути</w:t>
      </w:r>
      <w:r w:rsidR="00605A88">
        <w:t xml:space="preserve"> </w:t>
      </w:r>
      <w:r w:rsidRPr="00605A88">
        <w:t>пошли и другие районы.</w:t>
      </w:r>
    </w:p>
    <w:p w:rsidR="00AA5D8D" w:rsidRPr="00F20417" w:rsidRDefault="00567FE1" w:rsidP="00F20417">
      <w:pPr>
        <w:rPr>
          <w:color w:val="222222"/>
        </w:rPr>
      </w:pPr>
      <w:r w:rsidRPr="00605A88">
        <w:t xml:space="preserve">  </w:t>
      </w:r>
      <w:r w:rsidR="00AA5D8D" w:rsidRPr="00F20417">
        <w:t xml:space="preserve">Наша  Ассоциация тесно взаимодействует с Советами муниципальных образований, в том числе и Московской области. Совет возглавляет мой коллега </w:t>
      </w:r>
      <w:r w:rsidR="002506B0">
        <w:t xml:space="preserve">- </w:t>
      </w:r>
      <w:r w:rsidR="00AA5D8D" w:rsidRPr="00F20417">
        <w:t xml:space="preserve">глава </w:t>
      </w:r>
      <w:proofErr w:type="spellStart"/>
      <w:r w:rsidR="00AA5D8D" w:rsidRPr="00F20417">
        <w:t>Наро-Фоминского</w:t>
      </w:r>
      <w:proofErr w:type="spellEnd"/>
      <w:r w:rsidR="00AA5D8D" w:rsidRPr="00F20417">
        <w:t xml:space="preserve"> муниципального района Александр Баранов. </w:t>
      </w:r>
      <w:r w:rsidR="002506B0">
        <w:t xml:space="preserve">Он настоящий профессионал. </w:t>
      </w:r>
      <w:proofErr w:type="gramStart"/>
      <w:r w:rsidR="00AA5D8D" w:rsidRPr="00F20417">
        <w:t>Благодаря</w:t>
      </w:r>
      <w:proofErr w:type="gramEnd"/>
      <w:r w:rsidR="00AA5D8D" w:rsidRPr="00F20417">
        <w:t xml:space="preserve"> </w:t>
      </w:r>
      <w:proofErr w:type="gramStart"/>
      <w:r w:rsidR="00AA5D8D" w:rsidRPr="00F20417">
        <w:t>ему</w:t>
      </w:r>
      <w:proofErr w:type="gramEnd"/>
      <w:r w:rsidR="00AA5D8D" w:rsidRPr="00F20417">
        <w:t xml:space="preserve"> наша область обратила внимание на проблему утилизации мусора с территории частных домовладений, вышли с инициативой </w:t>
      </w:r>
      <w:r w:rsidR="002506B0">
        <w:t xml:space="preserve">- </w:t>
      </w:r>
      <w:r w:rsidR="00AA5D8D" w:rsidRPr="00F20417">
        <w:t xml:space="preserve">законодательно обязать владельцев домов со специализированной организацией на сбор и вывоз бытовых отходов. В настоящее время этот законопроект рассматривается в Государственной Думе. В той же инстанции находится и документ о перераспределении процентов денежных взысканий. </w:t>
      </w:r>
      <w:r w:rsidR="00AA5D8D" w:rsidRPr="00F20417">
        <w:rPr>
          <w:color w:val="222222"/>
        </w:rPr>
        <w:t xml:space="preserve">Сегодня вся сумма административных штрафов поступает в региональную казну, что кажется муниципалам не совсем справедливым, поскольку те же расходы на благоустройство обязан нести местный бюджет. Совет предложил зачислять процент от взысканий по месту нахождения органа, принявшего решение о наложении штрафа. </w:t>
      </w:r>
    </w:p>
    <w:p w:rsidR="00AA5D8D" w:rsidRDefault="00AA5D8D" w:rsidP="00F26042">
      <w:pPr>
        <w:rPr>
          <w:sz w:val="28"/>
          <w:szCs w:val="28"/>
        </w:rPr>
      </w:pPr>
      <w:r>
        <w:rPr>
          <w:color w:val="FF0000"/>
        </w:rPr>
        <w:t xml:space="preserve">   </w:t>
      </w:r>
      <w:r w:rsidR="00F20417" w:rsidRPr="00F20417">
        <w:t>Наша</w:t>
      </w:r>
      <w:r w:rsidR="00F20417">
        <w:rPr>
          <w:color w:val="FF0000"/>
        </w:rPr>
        <w:t xml:space="preserve"> </w:t>
      </w:r>
      <w:r w:rsidR="00F20417" w:rsidRPr="007B6541">
        <w:t>Ассоциация – организация общественная. Денег мы с ее помощью не зарабатываем, даже наоборот, платим членские взносы на организацию работы</w:t>
      </w:r>
      <w:r w:rsidR="002F5D3A">
        <w:t>. Н</w:t>
      </w:r>
      <w:r w:rsidR="00F20417" w:rsidRPr="007B6541">
        <w:t xml:space="preserve">аша задача </w:t>
      </w:r>
      <w:r w:rsidR="002F5D3A">
        <w:t xml:space="preserve">- </w:t>
      </w:r>
      <w:r w:rsidR="00F20417" w:rsidRPr="007B6541">
        <w:t xml:space="preserve">помочь в работе каждого муниципального образования, понять всем вместе,  какие вопросы волнуют представителей местного самоуправления, какую помощь можно им оказать, и уже с этими конкретными вопросами и предложениями выходить на </w:t>
      </w:r>
      <w:r w:rsidR="002F5D3A">
        <w:t xml:space="preserve">федеральный уровень, </w:t>
      </w:r>
      <w:r w:rsidR="00F20417" w:rsidRPr="007B6541">
        <w:t>первых лиц страны и в соответствующие инстанции.</w:t>
      </w:r>
      <w:r w:rsidRPr="000D079E">
        <w:t xml:space="preserve">  </w:t>
      </w:r>
    </w:p>
    <w:p w:rsidR="001B7B7F" w:rsidRDefault="001B7B7F" w:rsidP="00581279"/>
    <w:p w:rsidR="00BA678D" w:rsidRPr="00BA678D" w:rsidRDefault="00BA678D" w:rsidP="00581279">
      <w:pPr>
        <w:rPr>
          <w:b/>
        </w:rPr>
      </w:pPr>
      <w:r w:rsidRPr="00BA678D">
        <w:rPr>
          <w:b/>
        </w:rPr>
        <w:t>В</w:t>
      </w:r>
      <w:r w:rsidR="00CC2073">
        <w:rPr>
          <w:b/>
        </w:rPr>
        <w:t xml:space="preserve">иктор </w:t>
      </w:r>
      <w:proofErr w:type="spellStart"/>
      <w:r w:rsidRPr="00BA678D">
        <w:rPr>
          <w:b/>
        </w:rPr>
        <w:t>Кидяев</w:t>
      </w:r>
      <w:proofErr w:type="spellEnd"/>
      <w:r w:rsidRPr="00BA678D">
        <w:rPr>
          <w:b/>
        </w:rPr>
        <w:t xml:space="preserve"> - Председатель Комитета по федеративному устройству и вопросам местного самоуправления Государственной Думы ФС РФ</w:t>
      </w:r>
      <w:r w:rsidR="00901CFD" w:rsidRPr="00BA678D">
        <w:rPr>
          <w:b/>
        </w:rPr>
        <w:t xml:space="preserve"> </w:t>
      </w:r>
    </w:p>
    <w:p w:rsidR="00BA678D" w:rsidRDefault="00BA678D" w:rsidP="00581279">
      <w:pPr>
        <w:rPr>
          <w:b/>
        </w:rPr>
      </w:pPr>
    </w:p>
    <w:p w:rsidR="0050570C" w:rsidRPr="00EF6E70" w:rsidRDefault="0050570C" w:rsidP="00581279">
      <w:r w:rsidRPr="00EF6E70">
        <w:rPr>
          <w:b/>
        </w:rPr>
        <w:t>Вопрос муниципального бюджета для нас принципиальный</w:t>
      </w:r>
    </w:p>
    <w:p w:rsidR="004E0505" w:rsidRDefault="00D33C75" w:rsidP="00D33C75">
      <w:r>
        <w:t>П</w:t>
      </w:r>
      <w:r w:rsidRPr="00AE5747">
        <w:t>о итогам Совета при Президенте РФ было принято решение внести ряд изменений в действующее законодательство, направленных на совершенствование контрольно-надзорной деятельности госорганов</w:t>
      </w:r>
      <w:r>
        <w:t xml:space="preserve">. </w:t>
      </w:r>
    </w:p>
    <w:p w:rsidR="004E0505" w:rsidRDefault="004E0505" w:rsidP="00D33C75">
      <w:r>
        <w:t xml:space="preserve">   </w:t>
      </w:r>
      <w:r w:rsidR="00D33C75" w:rsidRPr="00AE5747">
        <w:t xml:space="preserve">Предусмотрены регламентация сроков предоставления информации в контрольно-надзорные органы, запрет на запрашивание общедоступной информации, ограничение числа плановых проверок и упорядочивание их механизма, запрет на дублирование </w:t>
      </w:r>
      <w:r w:rsidR="00D33C75" w:rsidRPr="00AE5747">
        <w:lastRenderedPageBreak/>
        <w:t>контрольно-надзорных функций различных государственных инстанций, закрепление принципов гласности и открытости при осуществлении госконтроля.</w:t>
      </w:r>
      <w:r w:rsidR="00D33C75">
        <w:t xml:space="preserve"> </w:t>
      </w:r>
    </w:p>
    <w:p w:rsidR="004E0505" w:rsidRDefault="004E0505" w:rsidP="00D33C75">
      <w:r>
        <w:t xml:space="preserve">   </w:t>
      </w:r>
      <w:r w:rsidR="00D33C75" w:rsidRPr="00AE5747">
        <w:t>Не вызывает сомнений и необходимость совершенствования программ подготовки, переподготовки и повышения квалификации мун</w:t>
      </w:r>
      <w:r w:rsidR="00D33C75">
        <w:t>и</w:t>
      </w:r>
      <w:r w:rsidR="00D33C75" w:rsidRPr="00AE5747">
        <w:t>ципальных кадров и улучшения финансирования данных программ. Соответствующие предложения вскоре будут разработаны.</w:t>
      </w:r>
      <w:r w:rsidR="00D33C75">
        <w:t xml:space="preserve"> </w:t>
      </w:r>
    </w:p>
    <w:p w:rsidR="00D33C75" w:rsidRPr="00AE5747" w:rsidRDefault="004E0505" w:rsidP="00D33C75">
      <w:pPr>
        <w:rPr>
          <w:rFonts w:ascii="Tahoma" w:hAnsi="Tahoma"/>
        </w:rPr>
      </w:pPr>
      <w:r>
        <w:t xml:space="preserve">   </w:t>
      </w:r>
      <w:r w:rsidR="00D33C75" w:rsidRPr="00AE5747">
        <w:t>Запланировано в ближайшее время провести ревизию муниципальных полномочий в целях приведения их в соответствие с перечнем вопросов местного значения; навести порядок в федеральном и региональных регистрах нормативных правовых актов органов местного самоуправления; обеспечить оказание регулярной консультативной, методической, аналитической и информационной помощи органам местного самоуправления в нормотворческом процессе.</w:t>
      </w:r>
      <w:r w:rsidR="00D33C75">
        <w:t xml:space="preserve"> </w:t>
      </w:r>
      <w:r w:rsidR="00D33C75" w:rsidRPr="00AE5747">
        <w:t>Кроме того, как подчеркнул Президент</w:t>
      </w:r>
      <w:r w:rsidR="00D33C75">
        <w:t xml:space="preserve"> России</w:t>
      </w:r>
      <w:r w:rsidR="00D33C75" w:rsidRPr="00AE5747">
        <w:t>, нужно принять меры, направленные на исключение излишнего надзора за деятельностью органов МСУ и наложения чрезмерных штрафов.</w:t>
      </w:r>
      <w:r w:rsidR="00D33C75">
        <w:t xml:space="preserve"> </w:t>
      </w:r>
      <w:r w:rsidR="00D33C75" w:rsidRPr="00AE5747">
        <w:t>Всё это</w:t>
      </w:r>
      <w:r w:rsidR="00D33C75">
        <w:t xml:space="preserve"> </w:t>
      </w:r>
      <w:r w:rsidR="00D33C75" w:rsidRPr="00AE5747">
        <w:t>позволит решить основные проблемы, стоящие перед государством в данной сфере.</w:t>
      </w:r>
    </w:p>
    <w:p w:rsidR="0050570C" w:rsidRDefault="00D33C75" w:rsidP="00D33C75">
      <w:r>
        <w:t xml:space="preserve">    </w:t>
      </w:r>
      <w:r w:rsidR="0050570C">
        <w:t>Наш комитет активно взаимодействует с различными общественными организациями, представляющими местное самоуправление и, конечно, Ассоциация малых и средних городов России</w:t>
      </w:r>
      <w:r w:rsidR="00EF6E70">
        <w:t xml:space="preserve"> - </w:t>
      </w:r>
      <w:r w:rsidR="0050570C">
        <w:t xml:space="preserve"> наш приоритет в подобном взаимодействии. </w:t>
      </w:r>
    </w:p>
    <w:p w:rsidR="0050570C" w:rsidRDefault="00581279" w:rsidP="00581279">
      <w:r>
        <w:t xml:space="preserve">   </w:t>
      </w:r>
      <w:r w:rsidR="0028367A">
        <w:t xml:space="preserve">Что касается </w:t>
      </w:r>
      <w:r w:rsidR="0028367A" w:rsidRPr="00AE5747">
        <w:t>реформ</w:t>
      </w:r>
      <w:r w:rsidR="0028367A">
        <w:t>ы</w:t>
      </w:r>
      <w:r w:rsidR="0028367A" w:rsidRPr="00AE5747">
        <w:t xml:space="preserve"> бюджетно-налогового законодательства, которая сейчас проводится для улучшения финансовой обеспеченности муниципальных образований</w:t>
      </w:r>
      <w:r w:rsidR="004E0505">
        <w:t xml:space="preserve">. </w:t>
      </w:r>
      <w:r w:rsidR="0050570C">
        <w:t>Я соглашусь с В</w:t>
      </w:r>
      <w:r w:rsidR="004E0505">
        <w:t xml:space="preserve">алерием </w:t>
      </w:r>
      <w:r w:rsidR="0050570C">
        <w:t xml:space="preserve">Васильевичем Гавриловым в том, что  основной вопрос на сегодня </w:t>
      </w:r>
      <w:r w:rsidR="00EF6E70">
        <w:t xml:space="preserve"> в </w:t>
      </w:r>
      <w:r w:rsidR="0050570C">
        <w:t xml:space="preserve">сфере развития самоуправления – это муниципальный бюджет. Вопрос этот принципиальный и его нужно принципиально решать. </w:t>
      </w:r>
    </w:p>
    <w:p w:rsidR="0050570C" w:rsidRDefault="00581279" w:rsidP="00581279">
      <w:r>
        <w:t xml:space="preserve">   </w:t>
      </w:r>
      <w:r w:rsidR="0050570C">
        <w:t xml:space="preserve">Когда мы в 2003 году принимали наш базовый 131 закон, расходы муниципального бюджета были оценены в 8% от ВВП. Прошло 10 лет. ВВП у нас сейчас порядка 60 триллионов рублей. Получается, что расходы бюджета на местном уровне должны составлять около 5 триллионов рублей. </w:t>
      </w:r>
    </w:p>
    <w:p w:rsidR="0050570C" w:rsidRDefault="00581279" w:rsidP="00581279">
      <w:r>
        <w:t xml:space="preserve">   </w:t>
      </w:r>
      <w:r w:rsidR="0050570C">
        <w:t xml:space="preserve">В прошлом году мы приняли ряд поправок к законодательству, и хотелось бы на них остановиться подробнее. Я имею в виду передачу муниципалитетами местных штрафов, сельхозналога и другие нормы. Это принесет муниципальным бюджетам рост примерно на 67 миллиардов рублей. Однако мы считаем, чтобы по-настоящему двигаться вперед нужно увеличение хотя бы в тридцать раз. </w:t>
      </w:r>
    </w:p>
    <w:p w:rsidR="0050570C" w:rsidRDefault="00581279" w:rsidP="00581279">
      <w:r>
        <w:t xml:space="preserve">   </w:t>
      </w:r>
      <w:r w:rsidR="0050570C">
        <w:t xml:space="preserve">Нам нужно связать усилие органов власти и получение ими денег в бюджет. Поэтому, кроме того, что уже сделано, мы предлагаем передать муниципалитетам доходы от добычи полезных ископаемых, увеличить поступление в местные бюджеты от налогов с физических лиц как минимум до 50%. Все эти меры могли бы увеличить доходы муниципалитетов примерно на 500 миллиардов рублей. Однако мы должны понимать, что, переводя доходы от налогов в местные бюджеты, мы уводим их из других важных сфер жизнедеятельности государства. Поэтому в перспективе это может привести к некоторому дисбалансу в экономике. </w:t>
      </w:r>
    </w:p>
    <w:p w:rsidR="004E0505" w:rsidRPr="00AE5747" w:rsidRDefault="00581279" w:rsidP="004E0505">
      <w:pPr>
        <w:rPr>
          <w:rFonts w:ascii="Tahoma" w:hAnsi="Tahoma"/>
        </w:rPr>
      </w:pPr>
      <w:r>
        <w:t xml:space="preserve">   </w:t>
      </w:r>
      <w:r w:rsidR="004E0505" w:rsidRPr="00AE5747">
        <w:t>Основа развития муниципалитетов</w:t>
      </w:r>
      <w:r w:rsidR="004E0505">
        <w:t xml:space="preserve"> </w:t>
      </w:r>
      <w:r w:rsidR="004E0505" w:rsidRPr="00AE5747">
        <w:t>– стратегическое планирование</w:t>
      </w:r>
      <w:r w:rsidR="004E0505">
        <w:t xml:space="preserve">. </w:t>
      </w:r>
      <w:r w:rsidR="004E0505" w:rsidRPr="00AE5747">
        <w:t>Сейчас в Госдуме на рассмотрении находится законопроект «О государственном стратегическом планировании». Федеральный и региональный блоки там прописаны очень детально. А вот муниципальный вообще не отражён. Мы с коллегами – депутатами нашего Комитета – предлагаем скорректировать проект. Провели очень серьёзную работу по подготовке системных поправок. Нужно определить формы, порядок и условия участия органов местного самоуправления в государственном стратегическом планировании. Следует установить правовые основы муниципального стратегического планирования в процессе прогнозирования, программно-целевого и территориального планирования. Наконец, наладить взаимосвязь между процессами муниципального и государственного стратегического планирования. Отрадно, что Правительство Российской Федерации согласно с нашими подходами. </w:t>
      </w:r>
    </w:p>
    <w:p w:rsidR="0050570C" w:rsidRDefault="004E0505" w:rsidP="00581279">
      <w:r>
        <w:lastRenderedPageBreak/>
        <w:t xml:space="preserve">   </w:t>
      </w:r>
      <w:r w:rsidR="0050570C">
        <w:t xml:space="preserve">В связи с этим необходимо отметить, что, принимая столь серьезные решения, о которых я говорил, нужно быть уверенными, что они не приведут к кризису всей налоговой системы нашего государства. </w:t>
      </w:r>
    </w:p>
    <w:p w:rsidR="0050570C" w:rsidRPr="001B7B7F" w:rsidRDefault="00581279" w:rsidP="00581279">
      <w:r>
        <w:t xml:space="preserve">   </w:t>
      </w:r>
      <w:r w:rsidR="0050570C">
        <w:t xml:space="preserve">Кроме того, нам нужно наводить порядок в полномочиях органов публичной власти. Речь идет о том, что местные вопросы должны решаться на местах, а государственными вопросами должны заниматься органы государственной власти. Работы по уточнению полномочий нужно начать с составления единого реестра по всему законодательству. Сами же полномочия нужно привести к определенным стандартам, чтобы понять, сколько они стоят, и соотнести с реальными финансовыми возможностями муниципалитетов. Следующим шагом должна стать тщательная проверка соответствия в федеральных законах полномочий муниципалитетов в вопросах местного значения. На необходимость этой работы обратил внимание Президент Российской Федерации </w:t>
      </w:r>
      <w:r w:rsidR="0050570C" w:rsidRPr="001B7B7F">
        <w:t>Владимир Владимирович Путин.</w:t>
      </w:r>
    </w:p>
    <w:p w:rsidR="0050570C" w:rsidRDefault="00581279" w:rsidP="00581279">
      <w:r>
        <w:t xml:space="preserve">   </w:t>
      </w:r>
      <w:r w:rsidR="0050570C">
        <w:t xml:space="preserve">Подводя итог своего выступления, скажу, что эта работа и есть основное поле нашей совместной деятельности, и, я думаю, коллеги из Ассоциации малых и средних городов России понимают меня. </w:t>
      </w:r>
      <w:r w:rsidR="004E0505">
        <w:t>П</w:t>
      </w:r>
      <w:r w:rsidR="0050570C">
        <w:t>усть мы не решим все проблемы разом, но</w:t>
      </w:r>
      <w:r w:rsidR="00B46EF8">
        <w:t xml:space="preserve"> </w:t>
      </w:r>
      <w:proofErr w:type="gramStart"/>
      <w:r w:rsidR="0050570C">
        <w:t>уверен</w:t>
      </w:r>
      <w:proofErr w:type="gramEnd"/>
      <w:r w:rsidR="0050570C">
        <w:t>, что мы вместе, объединив усилия, сможем достичь многого, и будем делать свою работу профессионально и качественно</w:t>
      </w:r>
      <w:r w:rsidR="0059603E">
        <w:t xml:space="preserve">. </w:t>
      </w:r>
    </w:p>
    <w:p w:rsidR="0050570C" w:rsidRDefault="0050570C" w:rsidP="0050570C">
      <w:pPr>
        <w:ind w:firstLine="900"/>
      </w:pPr>
    </w:p>
    <w:p w:rsidR="00BA678D" w:rsidRDefault="0028367A" w:rsidP="00BA678D">
      <w:pPr>
        <w:rPr>
          <w:b/>
        </w:rPr>
      </w:pPr>
      <w:r w:rsidRPr="00AE5747">
        <w:t xml:space="preserve"> </w:t>
      </w:r>
      <w:r w:rsidR="00BA678D" w:rsidRPr="00BA678D">
        <w:rPr>
          <w:b/>
        </w:rPr>
        <w:t>Д</w:t>
      </w:r>
      <w:r w:rsidR="00CC2073">
        <w:rPr>
          <w:b/>
        </w:rPr>
        <w:t xml:space="preserve">митрий </w:t>
      </w:r>
      <w:r w:rsidR="00BA678D" w:rsidRPr="00BA678D">
        <w:rPr>
          <w:b/>
        </w:rPr>
        <w:t xml:space="preserve">Голованов - заместитель директора департамента развития, комплексной оценки деятельности субъектов Российской Федерации и органов местного самоуправления Министерства регионального развития РФ    </w:t>
      </w:r>
    </w:p>
    <w:p w:rsidR="00BA678D" w:rsidRPr="00BA678D" w:rsidRDefault="00BA678D" w:rsidP="00BA678D">
      <w:pPr>
        <w:rPr>
          <w:b/>
        </w:rPr>
      </w:pPr>
    </w:p>
    <w:p w:rsidR="0050570C" w:rsidRPr="0059603E" w:rsidRDefault="0050570C" w:rsidP="00581279">
      <w:pPr>
        <w:rPr>
          <w:b/>
        </w:rPr>
      </w:pPr>
      <w:r w:rsidRPr="0059603E">
        <w:rPr>
          <w:b/>
        </w:rPr>
        <w:t>Ассоциация малых и средних городов России достойно представляет интересы муниципалитетов в федеральных</w:t>
      </w:r>
      <w:r w:rsidR="00901CFD">
        <w:rPr>
          <w:b/>
        </w:rPr>
        <w:t xml:space="preserve"> органах государственной власти</w:t>
      </w:r>
    </w:p>
    <w:p w:rsidR="0050570C" w:rsidRDefault="00C739D2" w:rsidP="00C739D2">
      <w:r>
        <w:t xml:space="preserve">   </w:t>
      </w:r>
      <w:r w:rsidR="005E5438">
        <w:t>У</w:t>
      </w:r>
      <w:r w:rsidR="0050570C">
        <w:t>важаемые коллеги</w:t>
      </w:r>
      <w:r w:rsidR="005E5438">
        <w:t>! Р</w:t>
      </w:r>
      <w:r w:rsidR="0050570C">
        <w:t xml:space="preserve">азрешите передать вам приветствие и пожелание успехов </w:t>
      </w:r>
      <w:r w:rsidR="005E5438">
        <w:t xml:space="preserve">в работе </w:t>
      </w:r>
      <w:r w:rsidR="0050570C">
        <w:t xml:space="preserve">от Министра регионального развития  </w:t>
      </w:r>
      <w:r w:rsidR="008C419F">
        <w:t xml:space="preserve">Российской Федерации </w:t>
      </w:r>
      <w:r w:rsidR="0050570C">
        <w:rPr>
          <w:b/>
        </w:rPr>
        <w:t>Игоря Николаевича Слюняева</w:t>
      </w:r>
      <w:r w:rsidR="0050570C">
        <w:t xml:space="preserve">. </w:t>
      </w:r>
    </w:p>
    <w:p w:rsidR="0050570C" w:rsidRDefault="008C419F" w:rsidP="00C739D2">
      <w:r>
        <w:t xml:space="preserve">   </w:t>
      </w:r>
      <w:r w:rsidRPr="00C739D2">
        <w:t>Хотел бы донести до вас позицию Министерства регионального развития в отношении развития и поддержки местного самоуправления</w:t>
      </w:r>
      <w:r w:rsidR="00194666">
        <w:t xml:space="preserve"> и </w:t>
      </w:r>
      <w:r w:rsidRPr="00C739D2">
        <w:t>взаимодействия с объединениями муниципальных образований страны.</w:t>
      </w:r>
      <w:r w:rsidR="00194666">
        <w:t xml:space="preserve"> </w:t>
      </w:r>
      <w:r w:rsidR="0050570C">
        <w:t xml:space="preserve">Развитие и поддержка местного самоуправления является одним из приоритетных направлений деятельности нашего министерства. В этой связи хотелось бы отметить большую роль в этом процессе Ассоциации малых и средних городов России, которая позволяет достойно представлять интересы муниципалитетов в федеральных органах государственной власти. </w:t>
      </w:r>
    </w:p>
    <w:p w:rsidR="0050570C" w:rsidRDefault="00C739D2" w:rsidP="00C739D2">
      <w:r>
        <w:t xml:space="preserve">    </w:t>
      </w:r>
      <w:r w:rsidRPr="00C739D2">
        <w:t xml:space="preserve">   В период с 2006 по 2011 гг. совокупные доходы местных бюджетов увеличились почти в два раза (с 1,52 до 2,96 трлн. рублей), налоговые и неналоговые доходы увеличились в 1,8 раза. Однако состояние местных бюджетов по-прежнему характеризуется структурной несбалансированностью доходных источников и расходных обязательств, финансовая помощь местным бюджетам составляет почти половину их доходов, имеющиеся механизмы стимулирования муниципалитетов к наращиванию собственного налогового потенциала недостаточны.</w:t>
      </w:r>
      <w:r w:rsidRPr="00C739D2">
        <w:br/>
        <w:t xml:space="preserve">   В целях повышения финансовой обеспеченности муниципальных образований в 2012 году межведомственной рабочей группой, образованной на базе </w:t>
      </w:r>
      <w:proofErr w:type="spellStart"/>
      <w:r w:rsidRPr="00C739D2">
        <w:t>Минрегиона</w:t>
      </w:r>
      <w:proofErr w:type="spellEnd"/>
      <w:r w:rsidRPr="00C739D2">
        <w:t xml:space="preserve"> России, был подготовлен пакет решений по расширению источников доходов региональных и местных бюджетов и сокращению федеральных льгот по региональным и местным налогам (общим объемом 67 млрд. рублей). Эти предложения были одобрены Правительством и впоследствии включены в Федеральный закон №244-ФЗ «О внесении изменений в Бюджетный кодекс Российской Федерации и отдельные законодательные акты Российской Федерации». Вместе с тем, для существенного улучшения финансового положения муниципалитетов принятых мер явно недостаточно и </w:t>
      </w:r>
      <w:proofErr w:type="spellStart"/>
      <w:r w:rsidRPr="00C739D2">
        <w:t>Минрегионом</w:t>
      </w:r>
      <w:proofErr w:type="spellEnd"/>
      <w:r w:rsidRPr="00C739D2">
        <w:t xml:space="preserve"> прорабатывается еще ряд предложений.</w:t>
      </w:r>
      <w:r w:rsidRPr="00C739D2">
        <w:br/>
      </w:r>
      <w:r w:rsidRPr="00C739D2">
        <w:lastRenderedPageBreak/>
        <w:t xml:space="preserve">   В 2012 году </w:t>
      </w:r>
      <w:proofErr w:type="spellStart"/>
      <w:r w:rsidRPr="00C739D2">
        <w:t>Минрегионом</w:t>
      </w:r>
      <w:proofErr w:type="spellEnd"/>
      <w:r w:rsidRPr="00C739D2">
        <w:t xml:space="preserve"> России был подготовлен проект государственной программы Российской Федерации «Региональная политика и федеративные отношения», ориентированной на обеспечение сбалансированного развития субъектов Российской Федерации. Он был рассмотрен Правительством и в настоящее время дорабатывается.  </w:t>
      </w:r>
      <w:r w:rsidRPr="00C739D2">
        <w:br/>
        <w:t xml:space="preserve">   </w:t>
      </w:r>
      <w:proofErr w:type="spellStart"/>
      <w:r w:rsidRPr="00C739D2">
        <w:t>Минрегион</w:t>
      </w:r>
      <w:proofErr w:type="spellEnd"/>
      <w:r w:rsidRPr="00C739D2">
        <w:t xml:space="preserve"> России также работает над законопроектом об упорядочении государственного контроля (надзора) за деятельностью органов местного самоуправления – в соответствии с установками Президента страны, данными на январском заседании Совета при Президенте РФ по развитию местного самоуправления.   </w:t>
      </w:r>
      <w:r w:rsidRPr="00C739D2">
        <w:br/>
        <w:t xml:space="preserve">   В Департаменте развития, комплексной оценки деятельности субъектов Российской Федерации и органов местного самоуправления </w:t>
      </w:r>
      <w:proofErr w:type="spellStart"/>
      <w:r w:rsidRPr="00C739D2">
        <w:t>Минрегиона</w:t>
      </w:r>
      <w:proofErr w:type="spellEnd"/>
      <w:r w:rsidRPr="00C739D2">
        <w:t xml:space="preserve"> России готовится анализ действующих региональных программ подготовки, переподготовки и повышения квалификации лиц, замещающих муниципальные должности, муниципальных служащих и работников муниципальных учреждений. На основе анализа лучших региональных практик будет подготовлен типовой проект программы по улучшению кадрового потенциала муниципальных органов власти и</w:t>
      </w:r>
      <w:r>
        <w:rPr>
          <w:rFonts w:ascii="Tahoma" w:hAnsi="Tahoma" w:cs="Tahoma"/>
          <w:color w:val="333333"/>
        </w:rPr>
        <w:t xml:space="preserve"> </w:t>
      </w:r>
      <w:r w:rsidRPr="00C739D2">
        <w:t xml:space="preserve">учреждений.  </w:t>
      </w:r>
      <w:r w:rsidRPr="00C739D2">
        <w:br/>
      </w:r>
      <w:r>
        <w:rPr>
          <w:rFonts w:ascii="Tahoma" w:hAnsi="Tahoma" w:cs="Tahoma"/>
          <w:color w:val="333333"/>
        </w:rPr>
        <w:t xml:space="preserve">   </w:t>
      </w:r>
      <w:r w:rsidR="0050570C">
        <w:t xml:space="preserve">Особое внимание по поручению Президента Российской Федерации </w:t>
      </w:r>
      <w:r w:rsidR="00C961FE">
        <w:t xml:space="preserve">сегодня </w:t>
      </w:r>
      <w:r w:rsidR="0050570C">
        <w:t>удел</w:t>
      </w:r>
      <w:r w:rsidR="00C961FE">
        <w:t xml:space="preserve">яется </w:t>
      </w:r>
      <w:r w:rsidR="0050570C">
        <w:t xml:space="preserve"> </w:t>
      </w:r>
      <w:r w:rsidR="00C961FE">
        <w:t xml:space="preserve">и </w:t>
      </w:r>
      <w:r w:rsidR="0050570C">
        <w:t>моногородам. 50 самых проблемных моногородов получили федеральную поддержку, а также был разработан ряд мер по решению проблем таких населенных пунктов.</w:t>
      </w:r>
    </w:p>
    <w:p w:rsidR="005168CD" w:rsidRDefault="005168CD" w:rsidP="00C739D2">
      <w:r>
        <w:t xml:space="preserve">   </w:t>
      </w:r>
      <w:r w:rsidR="0050570C">
        <w:t xml:space="preserve">Кроме того, сейчас мы занимаемся программой по совершенствованию проверок органов местного самоуправления, программой по подготовке кадров и повышению квалификации муниципальных служащих. </w:t>
      </w:r>
    </w:p>
    <w:p w:rsidR="0050570C" w:rsidRDefault="005168CD" w:rsidP="00C739D2">
      <w:r>
        <w:t xml:space="preserve">   </w:t>
      </w:r>
      <w:r w:rsidR="0050570C">
        <w:t>Хотелось бы отметить, что сейчас полным ходом идет подготовка VI ежегодного Конкурса муниципальных образований</w:t>
      </w:r>
      <w:r w:rsidR="00330EE9">
        <w:t xml:space="preserve">. </w:t>
      </w:r>
      <w:proofErr w:type="gramStart"/>
      <w:r w:rsidR="0074749B">
        <w:t>П</w:t>
      </w:r>
      <w:r w:rsidR="0050570C">
        <w:t>ользуясь</w:t>
      </w:r>
      <w:proofErr w:type="gramEnd"/>
      <w:r w:rsidR="0050570C">
        <w:t xml:space="preserve"> случаем, приглашаю всех желающих принять участие в этом конкурсе</w:t>
      </w:r>
      <w:r w:rsidR="00330EE9">
        <w:t xml:space="preserve">, цель которого </w:t>
      </w:r>
      <w:r w:rsidR="0050570C">
        <w:t>- развитие местного самоуправления в</w:t>
      </w:r>
      <w:r w:rsidR="00A218D1">
        <w:t xml:space="preserve"> Российской Федерации, выявление </w:t>
      </w:r>
      <w:r w:rsidR="0050570C">
        <w:t xml:space="preserve"> положительного опыта, накопленного в сфере муниципального уп</w:t>
      </w:r>
      <w:r w:rsidR="00A218D1">
        <w:t xml:space="preserve">равления, а также стимулирование </w:t>
      </w:r>
      <w:r w:rsidR="0050570C">
        <w:t xml:space="preserve"> деловой активности муниципальных служащих и органов местного самоуправления. Муниципальные образования – участники Конкурса</w:t>
      </w:r>
      <w:r w:rsidR="00A218D1">
        <w:t xml:space="preserve">, </w:t>
      </w:r>
      <w:r w:rsidR="0050570C">
        <w:t xml:space="preserve"> могут подать заявки по номинациям: «Лучшее муниц</w:t>
      </w:r>
      <w:r w:rsidR="00A218D1">
        <w:t>ипальное образование», «Лучший Г</w:t>
      </w:r>
      <w:r w:rsidR="0050570C">
        <w:t xml:space="preserve">лава муниципального образования», «Лучший муниципальный служащий», «Лучший муниципальный проект». Заявки можно подавать до 1 апреля 2013 года. </w:t>
      </w:r>
    </w:p>
    <w:p w:rsidR="0050570C" w:rsidRDefault="005168CD" w:rsidP="00C739D2">
      <w:r>
        <w:t xml:space="preserve">   </w:t>
      </w:r>
      <w:r w:rsidR="0050570C">
        <w:t>Со своей стороны мы готовы поддерживать любое ваше конструктивное начин</w:t>
      </w:r>
      <w:r w:rsidR="00A218D1">
        <w:t xml:space="preserve">ание </w:t>
      </w:r>
      <w:r w:rsidR="0050570C">
        <w:t xml:space="preserve"> и надеемся на дальнейш</w:t>
      </w:r>
      <w:r>
        <w:t xml:space="preserve">ий диалог и </w:t>
      </w:r>
      <w:r w:rsidR="0074749B">
        <w:t xml:space="preserve">тесное </w:t>
      </w:r>
      <w:r>
        <w:t>сотрудничество</w:t>
      </w:r>
      <w:r w:rsidR="0050570C">
        <w:t xml:space="preserve">, которое в конечном итоге должно пойти на пользу </w:t>
      </w:r>
      <w:r w:rsidR="004F3D8C">
        <w:t>жителям нашей страны</w:t>
      </w:r>
      <w:r w:rsidR="00A218D1">
        <w:t xml:space="preserve">. </w:t>
      </w:r>
    </w:p>
    <w:p w:rsidR="001B7B7F" w:rsidRDefault="00C739D2" w:rsidP="00EF1638">
      <w:pPr>
        <w:rPr>
          <w:b/>
          <w:highlight w:val="lightGray"/>
        </w:rPr>
      </w:pPr>
      <w:r>
        <w:rPr>
          <w:rFonts w:ascii="Tahoma" w:hAnsi="Tahoma" w:cs="Tahoma"/>
          <w:color w:val="333333"/>
        </w:rPr>
        <w:t xml:space="preserve">  </w:t>
      </w:r>
      <w:r w:rsidRPr="00791CFC">
        <w:rPr>
          <w:rFonts w:ascii="Tahoma" w:hAnsi="Tahoma" w:cs="Tahoma"/>
          <w:color w:val="333333"/>
        </w:rPr>
        <w:br/>
      </w:r>
      <w:bookmarkStart w:id="0" w:name="_GoBack"/>
      <w:bookmarkEnd w:id="0"/>
    </w:p>
    <w:p w:rsidR="001F2094" w:rsidRPr="001F2094" w:rsidRDefault="00CC3AAC" w:rsidP="00CC3AAC">
      <w:pPr>
        <w:rPr>
          <w:b/>
        </w:rPr>
      </w:pPr>
      <w:r w:rsidRPr="001F2094">
        <w:rPr>
          <w:b/>
        </w:rPr>
        <w:t>С</w:t>
      </w:r>
      <w:r w:rsidR="00CC2073">
        <w:rPr>
          <w:b/>
        </w:rPr>
        <w:t xml:space="preserve">ергей </w:t>
      </w:r>
      <w:r w:rsidRPr="001F2094">
        <w:rPr>
          <w:b/>
        </w:rPr>
        <w:t>Бездольный</w:t>
      </w:r>
      <w:r w:rsidR="001F2094" w:rsidRPr="001F2094">
        <w:rPr>
          <w:b/>
        </w:rPr>
        <w:t xml:space="preserve"> - вице-президент АМСГР, Глава города Азов Ростовской области</w:t>
      </w:r>
    </w:p>
    <w:p w:rsidR="001F2094" w:rsidRPr="001F2094" w:rsidRDefault="001F2094" w:rsidP="00CC3AAC">
      <w:pPr>
        <w:rPr>
          <w:b/>
        </w:rPr>
      </w:pPr>
    </w:p>
    <w:p w:rsidR="00CC3AAC" w:rsidRPr="00D55994" w:rsidRDefault="001F2094" w:rsidP="00CC3AAC">
      <w:pPr>
        <w:rPr>
          <w:b/>
          <w:i/>
        </w:rPr>
      </w:pPr>
      <w:r>
        <w:rPr>
          <w:b/>
          <w:i/>
        </w:rPr>
        <w:t>М</w:t>
      </w:r>
      <w:r w:rsidR="00CC3AAC" w:rsidRPr="00D55994">
        <w:rPr>
          <w:b/>
          <w:i/>
        </w:rPr>
        <w:t>ы смож</w:t>
      </w:r>
      <w:r>
        <w:rPr>
          <w:b/>
          <w:i/>
        </w:rPr>
        <w:t>ем изменить ситуацию к лучшему!</w:t>
      </w:r>
    </w:p>
    <w:p w:rsidR="00CC3AAC" w:rsidRDefault="00CC3AAC" w:rsidP="001F2094">
      <w:r>
        <w:t xml:space="preserve">31 января Президент Российской Федерации </w:t>
      </w:r>
      <w:r w:rsidRPr="001F2094">
        <w:t>Владимир Владимирович Путин</w:t>
      </w:r>
      <w:r>
        <w:t xml:space="preserve"> провел в Кремле заседание Совета по развитию местного самоуправления на тему</w:t>
      </w:r>
      <w:r w:rsidR="001F2094">
        <w:t>: «С</w:t>
      </w:r>
      <w:r>
        <w:t>овершенствовани</w:t>
      </w:r>
      <w:r w:rsidR="001F2094">
        <w:t>е</w:t>
      </w:r>
      <w:r>
        <w:t xml:space="preserve"> правового регулирования контрольно-надзорной деятельности в отношении органов местного самоуправления и их должностных лиц</w:t>
      </w:r>
      <w:r w:rsidR="001F2094">
        <w:t>»</w:t>
      </w:r>
      <w:r>
        <w:t>.</w:t>
      </w:r>
    </w:p>
    <w:p w:rsidR="00CC3AAC" w:rsidRDefault="001F2094" w:rsidP="001F2094">
      <w:r>
        <w:t xml:space="preserve">   </w:t>
      </w:r>
      <w:r w:rsidR="00CC3AAC">
        <w:t xml:space="preserve">Состав участников Совета по развитию местного самоуправления объединяет членов Правительства Российской Федерации, Федерального Собрания, руководства администрации </w:t>
      </w:r>
      <w:r>
        <w:t>п</w:t>
      </w:r>
      <w:r w:rsidR="00CC3AAC">
        <w:t xml:space="preserve">резидента, губернаторов, </w:t>
      </w:r>
      <w:r>
        <w:t xml:space="preserve">глав </w:t>
      </w:r>
      <w:r w:rsidR="00CC3AAC">
        <w:t>местного самоуправления и</w:t>
      </w:r>
      <w:r>
        <w:t xml:space="preserve"> представителей </w:t>
      </w:r>
      <w:r w:rsidR="00CC3AAC">
        <w:t>общественности.</w:t>
      </w:r>
    </w:p>
    <w:p w:rsidR="00CC3AAC" w:rsidRDefault="00A52899" w:rsidP="00A52899">
      <w:r>
        <w:t xml:space="preserve">   </w:t>
      </w:r>
      <w:r w:rsidR="00CC3AAC">
        <w:t>После приветственных слов Президента</w:t>
      </w:r>
      <w:r>
        <w:t xml:space="preserve"> РФ Владимира Владимировича Путина</w:t>
      </w:r>
      <w:r w:rsidR="00CC3AAC">
        <w:t xml:space="preserve">, выступил Министр регионального развития Российской Федерации </w:t>
      </w:r>
      <w:r w:rsidR="00CC3AAC" w:rsidRPr="00A52899">
        <w:t>Игорь Николаевич Слюняев  и Генеральный прокурор Юрий Яковлевич Чайка, а затем слово получили</w:t>
      </w:r>
      <w:r w:rsidR="00CC3AAC">
        <w:t xml:space="preserve"> руководители регионов и муниципалитетов.</w:t>
      </w:r>
    </w:p>
    <w:p w:rsidR="00A52899" w:rsidRDefault="00A52899" w:rsidP="00A52899">
      <w:r>
        <w:lastRenderedPageBreak/>
        <w:t xml:space="preserve">  </w:t>
      </w:r>
      <w:r w:rsidR="00CC3AAC">
        <w:t xml:space="preserve">На мой взгляд, </w:t>
      </w:r>
      <w:r>
        <w:t xml:space="preserve">глава государства </w:t>
      </w:r>
      <w:r w:rsidR="00CC3AAC">
        <w:t>глубоко знает вопросы местного самоуправления, проблемы, которые сейчас имеют место.</w:t>
      </w:r>
      <w:r>
        <w:t xml:space="preserve"> </w:t>
      </w:r>
      <w:r w:rsidR="00CC3AAC">
        <w:t xml:space="preserve">Президент отметил, что подготовка формальных отчетов, справок и материалов для проверок отнимает массу времени и ценные кадровые ресурсы. Поэтому, конечно, излишнее давление на муниципалитеты со стороны надзорных органов мешает работе и развитию. </w:t>
      </w:r>
    </w:p>
    <w:p w:rsidR="00CC3AAC" w:rsidRDefault="00A52899" w:rsidP="00A52899">
      <w:r>
        <w:t xml:space="preserve">   </w:t>
      </w:r>
      <w:r w:rsidR="00CC3AAC">
        <w:t xml:space="preserve">Например, в городе Азов, который  я представляю, численность проверок по сравнению с 2011 годом увеличилась более чем на 30 %. Сегодня практически каждый день приходят предписания, постановления, запросы из различных контролирующих структур. </w:t>
      </w:r>
    </w:p>
    <w:p w:rsidR="00645EA1" w:rsidRDefault="00A52899" w:rsidP="00A52899">
      <w:r>
        <w:t xml:space="preserve">   </w:t>
      </w:r>
      <w:r w:rsidR="00CC3AAC">
        <w:t xml:space="preserve">Владимир Владимирович Путин остановился на следующих задачах в сфере контроля и надзора. Первое -  множество социальных объектов: больницы, школы, детские сады построены </w:t>
      </w:r>
      <w:proofErr w:type="gramStart"/>
      <w:r w:rsidR="00CC3AAC">
        <w:t>очень давно</w:t>
      </w:r>
      <w:proofErr w:type="gramEnd"/>
      <w:r>
        <w:t xml:space="preserve">, </w:t>
      </w:r>
      <w:r w:rsidR="00CC3AAC">
        <w:t xml:space="preserve">и проблемы в них копились десятилетиями, поэтому нельзя требовать от муниципалитетов по щелчку пальцев решить все проблемы сразу, и это необходимо учитывать при проверках контролирующими органами. </w:t>
      </w:r>
    </w:p>
    <w:p w:rsidR="00645EA1" w:rsidRDefault="00645EA1" w:rsidP="00A52899">
      <w:r>
        <w:t xml:space="preserve">   </w:t>
      </w:r>
      <w:r w:rsidR="00CC3AAC">
        <w:t xml:space="preserve">Второе - существует разрозненность действий контрольных и надзорных органов, дублирование ими своих функций. </w:t>
      </w:r>
    </w:p>
    <w:p w:rsidR="00645EA1" w:rsidRDefault="00645EA1" w:rsidP="00A52899">
      <w:r>
        <w:t xml:space="preserve">   </w:t>
      </w:r>
      <w:r w:rsidR="00CC3AAC">
        <w:t xml:space="preserve">Третье -  качество муниципальных правовых актов в ряде случаев оставляет желать лучшего. </w:t>
      </w:r>
    </w:p>
    <w:p w:rsidR="00CC3AAC" w:rsidRDefault="00645EA1" w:rsidP="00A52899">
      <w:r>
        <w:t xml:space="preserve">   </w:t>
      </w:r>
      <w:r w:rsidR="00CC3AAC">
        <w:t xml:space="preserve">И последнее -  кадровое обеспечение органов местного самоуправления так же требует улучшения. </w:t>
      </w:r>
    </w:p>
    <w:p w:rsidR="00CC3AAC" w:rsidRDefault="00645EA1" w:rsidP="00645EA1">
      <w:r>
        <w:t xml:space="preserve">   </w:t>
      </w:r>
      <w:r w:rsidR="00CC3AAC">
        <w:t>Поэтому, я думаю, эти вопросы стоит обсудить на Съезде муниципальных образований России, который Владимир Владимирович Путин предлагает провести уже в этом году.</w:t>
      </w:r>
    </w:p>
    <w:p w:rsidR="00CC3AAC" w:rsidRDefault="00645EA1" w:rsidP="00645EA1">
      <w:r>
        <w:t xml:space="preserve">   </w:t>
      </w:r>
      <w:r w:rsidR="00CC3AAC">
        <w:t xml:space="preserve">Очень информативным и полезным выступление было и у Игоря Николаевича Слюняева. Остановлюсь  на его главных тезисах. Первое -  запросы контролирующих органов во многих случаях не вытекают из законодательства, это та информация, которая уже размещена на официальных сайтах и в СМИ. Зачем эти документы, и так находящиеся в свободном доступе, мы должны предоставлять проверяющим органам? Это отнимает время и кадровые ресурсы. Второе -  устанавливаются очень сжатые сроки, всего около двух-трех  дней, этого подчас бывает недостаточно. Третье - требования контрольных органов часто несопоставимы с возможностями муниципалитетов и с их бюджетами. То есть фактически нам предписывают менять уже принятые в законном порядке бюджеты, и как бы мы не поступили в таком случае – мы нарушим закон. Безусловно, так быть не должно. </w:t>
      </w:r>
    </w:p>
    <w:p w:rsidR="00CC3AAC" w:rsidRDefault="00645EA1" w:rsidP="00645EA1">
      <w:r>
        <w:t xml:space="preserve">   </w:t>
      </w:r>
      <w:r w:rsidR="00CC3AAC">
        <w:t xml:space="preserve">Слово для выступления на заседании </w:t>
      </w:r>
      <w:r>
        <w:t xml:space="preserve">Совета </w:t>
      </w:r>
      <w:r w:rsidR="00CC3AAC">
        <w:t xml:space="preserve">получили и представители местного самоуправления. Я, например, внес предложение </w:t>
      </w:r>
      <w:r w:rsidR="00E9557E">
        <w:t xml:space="preserve"> - </w:t>
      </w:r>
      <w:r w:rsidR="00CC3AAC">
        <w:t>не обязывать органы власти предоставлять информацию в контролирующие органы, если эта информация уже общедоступна. Так же я предложил при подготовке предписаний органам местного самоуправления учитывать возможности бюджета муниципалитета, ограничить возможность требования незамедлительного ответа от муниципалитета и внести ограничения на проведение одновременных плановых проверок органов местного самоуправления. Надеюсь, этим идеям будет дан ход</w:t>
      </w:r>
      <w:r w:rsidR="00E9557E">
        <w:t xml:space="preserve">, </w:t>
      </w:r>
      <w:r w:rsidR="00CC3AAC">
        <w:t>и мы сможем изменить ситуацию к лучшему.</w:t>
      </w:r>
    </w:p>
    <w:p w:rsidR="00280C76" w:rsidRDefault="00280C76" w:rsidP="00581279">
      <w:pPr>
        <w:rPr>
          <w:b/>
        </w:rPr>
      </w:pPr>
    </w:p>
    <w:p w:rsidR="00CC2073" w:rsidRDefault="00CC2073" w:rsidP="00CC2073">
      <w:pPr>
        <w:rPr>
          <w:b/>
        </w:rPr>
      </w:pPr>
      <w:r>
        <w:rPr>
          <w:b/>
        </w:rPr>
        <w:t>А</w:t>
      </w:r>
      <w:r w:rsidR="00151A0A">
        <w:rPr>
          <w:b/>
        </w:rPr>
        <w:t xml:space="preserve">лексей </w:t>
      </w:r>
      <w:r>
        <w:rPr>
          <w:b/>
        </w:rPr>
        <w:t xml:space="preserve">Изотов – глава </w:t>
      </w:r>
      <w:r w:rsidR="003F145B">
        <w:rPr>
          <w:b/>
        </w:rPr>
        <w:t xml:space="preserve">администрации </w:t>
      </w:r>
      <w:proofErr w:type="gramStart"/>
      <w:r>
        <w:rPr>
          <w:b/>
        </w:rPr>
        <w:t>г</w:t>
      </w:r>
      <w:proofErr w:type="gramEnd"/>
      <w:r w:rsidR="003F145B">
        <w:rPr>
          <w:b/>
        </w:rPr>
        <w:t xml:space="preserve">.о. </w:t>
      </w:r>
      <w:r>
        <w:rPr>
          <w:b/>
        </w:rPr>
        <w:t>Стерлитамак Республик</w:t>
      </w:r>
      <w:r w:rsidR="00AC50B9">
        <w:rPr>
          <w:b/>
        </w:rPr>
        <w:t xml:space="preserve">а </w:t>
      </w:r>
      <w:r>
        <w:rPr>
          <w:b/>
        </w:rPr>
        <w:t>Башкортостан</w:t>
      </w:r>
    </w:p>
    <w:p w:rsidR="00CC2073" w:rsidRDefault="00CC2073" w:rsidP="00CC2073">
      <w:pPr>
        <w:rPr>
          <w:b/>
        </w:rPr>
      </w:pPr>
    </w:p>
    <w:p w:rsidR="00CC2073" w:rsidRPr="00151A0A" w:rsidRDefault="00CC2073" w:rsidP="00CC2073">
      <w:pPr>
        <w:rPr>
          <w:b/>
        </w:rPr>
      </w:pPr>
      <w:r w:rsidRPr="00151A0A">
        <w:rPr>
          <w:b/>
        </w:rPr>
        <w:t>Надо переходить от слов к делу</w:t>
      </w:r>
    </w:p>
    <w:p w:rsidR="00CC2073" w:rsidRPr="00CC2073" w:rsidRDefault="00CC2073" w:rsidP="00CC2073">
      <w:r w:rsidRPr="00CC2073">
        <w:t>Я хотел бы рассказать о последнем заседании Совета по местному самоуправлению при Председателе Госдумы Российской Федерации Сергее Евгеньевиче Нарышкине. Это очень представительный орган, в который входят не только депутаты Госдумы и представители местного самоуправления, но и все ассоциации городов России, а также главы субъектов Федерации. Это важно, потому что диалог мы должны строить между всеми уровнями власти: и федеральной, и региональной, и муниципальной.</w:t>
      </w:r>
    </w:p>
    <w:p w:rsidR="00CC2073" w:rsidRPr="00CC2073" w:rsidRDefault="00CC2073" w:rsidP="00CC2073">
      <w:r w:rsidRPr="00CC2073">
        <w:lastRenderedPageBreak/>
        <w:t xml:space="preserve">   Основная темой заседания стала самодостаточность местных бюджетов муниципальных образований. Хотелось бы отметить основные тезисы, прозвучавшие на заседании. </w:t>
      </w:r>
    </w:p>
    <w:p w:rsidR="00CC2073" w:rsidRPr="00CC2073" w:rsidRDefault="00CC2073" w:rsidP="00CC2073">
      <w:r w:rsidRPr="00CC2073">
        <w:t xml:space="preserve">   Один из них – выпадающие доходы в связи с учреждением арендуемого недвижимого имущества. Были предоставлены очень длинные семилетние отсрочки, поэтому сейчас мы теряем серьезные активы, которые могли бы конструктивно использовать. </w:t>
      </w:r>
    </w:p>
    <w:p w:rsidR="00CC2073" w:rsidRPr="00CC2073" w:rsidRDefault="00CC2073" w:rsidP="00CC2073">
      <w:r w:rsidRPr="00CC2073">
        <w:t xml:space="preserve">   Второй вопрос связан с теми муниципальными образованиями, на территории которых находится имущество Министерства обороны. Они сталкиваются с тем, что это имущество пребывает в заброшенном состоянии и является сдерживающим фактором в развитии. </w:t>
      </w:r>
    </w:p>
    <w:p w:rsidR="00CC2073" w:rsidRPr="00CC2073" w:rsidRDefault="00CC2073" w:rsidP="00CC2073">
      <w:r w:rsidRPr="00CC2073">
        <w:t xml:space="preserve">   Кроме того, участники заседания выразили обеспокоенность тем, что местная система здравоохранения уже передана на более высокий уровень. Сегодня планируется отдать наверх систему образования, что, по сути, приводит местное самоуправление к роли «дворников».  Однако же, именно мы несем всю ответственность перед жителями на местах.</w:t>
      </w:r>
    </w:p>
    <w:p w:rsidR="00CC2073" w:rsidRPr="00CC2073" w:rsidRDefault="00CC2073" w:rsidP="00CC2073">
      <w:r w:rsidRPr="00CC2073">
        <w:t xml:space="preserve">   Также поднимался вопрос об отсутствии возможности использования совместных бюджетов муниципальных образований. Например, я сам знакомился с опытом западных коллег во Франции, где несколько муниципалитетов выделяют деньги на общий стадион,  и жители всех окрестностей могут им пользоваться.</w:t>
      </w:r>
    </w:p>
    <w:p w:rsidR="00CC2073" w:rsidRPr="00CC2073" w:rsidRDefault="00CC2073" w:rsidP="00CC2073">
      <w:r w:rsidRPr="00CC2073">
        <w:t xml:space="preserve">   По поводу изменений бюджетного законодательства выступал депутат Госдумы, член Комитета по федеративному устройству и вопросам местного самоуправления Вячеслав Степанович Тимченко. Было отрадно слышать, что те вопросы, которые мы с вами обсуждали в Ассоциации малых и средних городов практически на 90% вошли в работу этого профильного комитета Государственной Думы. </w:t>
      </w:r>
    </w:p>
    <w:p w:rsidR="00CC2073" w:rsidRPr="00CC2073" w:rsidRDefault="00CC2073" w:rsidP="00CC2073">
      <w:r w:rsidRPr="00CC2073">
        <w:t xml:space="preserve">   С 2014 года планируется формирование муниципального дорожного фонда в каждом муниципалитете. Планируется перевести на муниципальный уровень все 100 % средств от аренды земельных участков. С 2016 года за негативное воздействие на окружающую среду в бюджеты муниципальных образований плату с 40% планируется поднять до 55%.</w:t>
      </w:r>
    </w:p>
    <w:p w:rsidR="00CC2073" w:rsidRPr="00CC2073" w:rsidRDefault="00CC2073" w:rsidP="00CC2073">
      <w:r w:rsidRPr="00CC2073">
        <w:t xml:space="preserve">   Хотел бы отметить и минусы. Мы проанализировали материалы прошлых заседаний  Совета еще при Б.В.Грызлове. Оказалось, что проблемы, которые мы решали тогда, обсуждаются и по настоящее время: отсутствие достоверной муниципальной статистики, самодостаточности муниципалитета, отсутствие законодательства по межмуниципальному сотрудничеству, проблемы бюджета и налогов. </w:t>
      </w:r>
    </w:p>
    <w:p w:rsidR="00CC2073" w:rsidRPr="00CC2073" w:rsidRDefault="00CC2073" w:rsidP="00CC2073">
      <w:r w:rsidRPr="00CC2073">
        <w:t xml:space="preserve">   Нельзя сказать, что мы топчемся на месте, но время идет, а прорывных изменений, к сожалению,  пока нет. </w:t>
      </w:r>
    </w:p>
    <w:p w:rsidR="00CC2073" w:rsidRPr="00CC2073" w:rsidRDefault="00CC2073" w:rsidP="00CC2073">
      <w:r w:rsidRPr="00CC2073">
        <w:t xml:space="preserve">   Одним из предвыборных тезисов Владимира Владимировича Путина в 2012 году было «обеспечение самодостаточности местного самоуправления», но, к сожалению, у нас в республике сейчас мы сталкиваемся, наоборот, с усилением централизации.</w:t>
      </w:r>
    </w:p>
    <w:p w:rsidR="00CC2073" w:rsidRPr="00CC2073" w:rsidRDefault="00CC2073" w:rsidP="00CC2073">
      <w:r w:rsidRPr="00CC2073">
        <w:t xml:space="preserve">   Хотел бы процитировать высказывание Главы города Самары Дмитрия Азарова, прозвучавшее на Совете: «Нам нужно сконцентрировать внимание на всех предложениях.  Либо принять их, либо отвергнуть, но главное - переходить от слов к делу, потому что именно это обеспечивает движение вперед». </w:t>
      </w:r>
    </w:p>
    <w:p w:rsidR="0050570C" w:rsidRPr="00CC2073" w:rsidRDefault="0050570C" w:rsidP="00CC2073"/>
    <w:p w:rsidR="0050570C" w:rsidRPr="00CC2073" w:rsidRDefault="0050570C" w:rsidP="00CC2073"/>
    <w:p w:rsidR="00A93A72" w:rsidRPr="00450D8B" w:rsidRDefault="00450D8B" w:rsidP="00A93A72">
      <w:pPr>
        <w:rPr>
          <w:b/>
          <w:i/>
        </w:rPr>
      </w:pPr>
      <w:r w:rsidRPr="00450D8B">
        <w:rPr>
          <w:b/>
        </w:rPr>
        <w:t>Марина Гордеева - Председатель правления руководитель Фонда поддержки детей, находящейся в трудной жизненной ситуации</w:t>
      </w:r>
      <w:r w:rsidR="00A93A72" w:rsidRPr="00450D8B">
        <w:rPr>
          <w:b/>
          <w:i/>
        </w:rPr>
        <w:t xml:space="preserve"> </w:t>
      </w:r>
    </w:p>
    <w:p w:rsidR="00450D8B" w:rsidRDefault="00450D8B" w:rsidP="00A93A72">
      <w:pPr>
        <w:rPr>
          <w:b/>
          <w:i/>
        </w:rPr>
      </w:pPr>
    </w:p>
    <w:p w:rsidR="00A93A72" w:rsidRPr="00450D8B" w:rsidRDefault="00A93A72" w:rsidP="00A93A72">
      <w:pPr>
        <w:rPr>
          <w:b/>
        </w:rPr>
      </w:pPr>
      <w:r w:rsidRPr="00450D8B">
        <w:rPr>
          <w:b/>
        </w:rPr>
        <w:t xml:space="preserve">Тема усыновления </w:t>
      </w:r>
      <w:r w:rsidR="00450D8B">
        <w:rPr>
          <w:b/>
        </w:rPr>
        <w:t>сирот сейчас наиболее актуальна</w:t>
      </w:r>
    </w:p>
    <w:p w:rsidR="00A93A72" w:rsidRDefault="00A93A72" w:rsidP="00A93A72">
      <w:pPr>
        <w:jc w:val="both"/>
      </w:pPr>
      <w:r>
        <w:t>Сегодня я хочу рассказать о конкурсе среди городов России "Ребенок должен жить в семье", который проводит наш Фонд поддержки детей, находящихся в трудной жизненной ситуации.</w:t>
      </w:r>
    </w:p>
    <w:p w:rsidR="00A93A72" w:rsidRDefault="00450D8B" w:rsidP="00450D8B">
      <w:pPr>
        <w:jc w:val="both"/>
      </w:pPr>
      <w:r>
        <w:t xml:space="preserve">   </w:t>
      </w:r>
      <w:r w:rsidR="00A93A72">
        <w:t>Подобные конкурсы наш Фонд совместно с Ассоциацией малых и средних городов России проводит</w:t>
      </w:r>
      <w:r>
        <w:t xml:space="preserve"> </w:t>
      </w:r>
      <w:r w:rsidR="00A93A72">
        <w:t xml:space="preserve">с 2010 года. Наша цель - активизировать работу в муниципальных </w:t>
      </w:r>
      <w:r w:rsidR="00A93A72">
        <w:lastRenderedPageBreak/>
        <w:t xml:space="preserve">образованиях,  сформировать в обществе позитивный образ семьи,  ответственных родителей, семей принимающей сирот на воспитание. Мы поддерживаем инициативы общественности, родителей, работаем над развитием института </w:t>
      </w:r>
      <w:proofErr w:type="spellStart"/>
      <w:r w:rsidR="00A93A72">
        <w:t>постинтернатовского</w:t>
      </w:r>
      <w:proofErr w:type="spellEnd"/>
      <w:r w:rsidR="00A93A72">
        <w:t xml:space="preserve"> сопровождения сирот. Кроме того мы привлекаем ресурсы бизнеса, чтобы организации в муниципалитетах, которые работают с детьми, получали дополнительные ресурсы и оборудование.</w:t>
      </w:r>
    </w:p>
    <w:p w:rsidR="00A93A72" w:rsidRDefault="00450D8B" w:rsidP="00450D8B">
      <w:pPr>
        <w:jc w:val="both"/>
      </w:pPr>
      <w:r>
        <w:t xml:space="preserve">   </w:t>
      </w:r>
      <w:r w:rsidR="00A93A72">
        <w:t xml:space="preserve">Всего за время существования нашего конкурса в нем приняли участие 360 городов из всех федеральных округов нашей страны. </w:t>
      </w:r>
    </w:p>
    <w:p w:rsidR="00A93A72" w:rsidRDefault="00450D8B" w:rsidP="00450D8B">
      <w:pPr>
        <w:jc w:val="both"/>
      </w:pPr>
      <w:r>
        <w:t xml:space="preserve">   </w:t>
      </w:r>
      <w:r w:rsidR="00A93A72">
        <w:t xml:space="preserve">Каждый год мы выбираем для конкурса новые темы. Была  кампания против жестокости по отношению к детям, кампания по работе с детьми-инвалидами, в прошлом году мы проводили конкурс под лозунгом «Каждому ребенку теплый дом», а сейчас мы назвали конкурс «Ребенок должен жить в семье». Учитывая то внимание, которое уделяется этой проблеме на самом высоком уровне, вплоть до Президента Российской Федерации, мы считаем, что именно тема усыновления сирот сейчас наиболее актуальна.   </w:t>
      </w:r>
    </w:p>
    <w:p w:rsidR="00A93A72" w:rsidRDefault="00450D8B" w:rsidP="00450D8B">
      <w:pPr>
        <w:jc w:val="both"/>
      </w:pPr>
      <w:r>
        <w:t xml:space="preserve">   </w:t>
      </w:r>
      <w:r w:rsidR="00A93A72">
        <w:t xml:space="preserve">В конце года мы получаем отчеты проведенной работы и выявляем победителей. Я призываю всех желающих принять участие в нашем конкурсе. </w:t>
      </w:r>
    </w:p>
    <w:p w:rsidR="00A93A72" w:rsidRDefault="00A93A72" w:rsidP="00A93A72"/>
    <w:p w:rsidR="002C6814" w:rsidRPr="002C6814" w:rsidRDefault="002C6814" w:rsidP="002C6814">
      <w:r w:rsidRPr="002C6814">
        <w:t xml:space="preserve">Активное участие в обсуждении вопросов повестки приняли </w:t>
      </w:r>
      <w:r w:rsidR="0036646C">
        <w:t xml:space="preserve">члены Правления  - </w:t>
      </w:r>
      <w:r w:rsidRPr="002C6814">
        <w:t xml:space="preserve">Глава городского округа Домодедово Леонид Павлович Ковалевский, мэр </w:t>
      </w:r>
      <w:proofErr w:type="gramStart"/>
      <w:r w:rsidRPr="002C6814">
        <w:t>г</w:t>
      </w:r>
      <w:proofErr w:type="gramEnd"/>
      <w:r w:rsidRPr="002C6814">
        <w:t xml:space="preserve">. Арзамаса Нижегородской области Михаил Михайлович Бузин,  Глава муниципального образования </w:t>
      </w:r>
      <w:proofErr w:type="spellStart"/>
      <w:r w:rsidRPr="002C6814">
        <w:t>Сандовский</w:t>
      </w:r>
      <w:proofErr w:type="spellEnd"/>
      <w:r w:rsidRPr="002C6814">
        <w:t xml:space="preserve"> район Тверской области Марина Михайловна Тихомирова, Глава </w:t>
      </w:r>
      <w:proofErr w:type="spellStart"/>
      <w:r w:rsidRPr="002C6814">
        <w:t>Калязинского</w:t>
      </w:r>
      <w:proofErr w:type="spellEnd"/>
      <w:r w:rsidRPr="002C6814">
        <w:t xml:space="preserve"> района Тверской области Константин Геннадьевич Ильин, </w:t>
      </w:r>
      <w:r w:rsidR="005B729C">
        <w:t xml:space="preserve"> Глава администрации г.п. </w:t>
      </w:r>
      <w:proofErr w:type="spellStart"/>
      <w:r w:rsidR="005B729C">
        <w:t>Кременки</w:t>
      </w:r>
      <w:proofErr w:type="spellEnd"/>
      <w:r w:rsidR="005B729C">
        <w:t xml:space="preserve"> Калужской области Николай Александрович Плотников. </w:t>
      </w:r>
      <w:r w:rsidRPr="002C6814">
        <w:t xml:space="preserve"> </w:t>
      </w:r>
    </w:p>
    <w:p w:rsidR="002C6814" w:rsidRPr="002C6814" w:rsidRDefault="002C6814" w:rsidP="002C6814">
      <w:r w:rsidRPr="002C6814">
        <w:t xml:space="preserve">   Кроме того, перед членами собравшимися выступил генеральный директор ООО «</w:t>
      </w:r>
      <w:proofErr w:type="spellStart"/>
      <w:r w:rsidRPr="002C6814">
        <w:t>Роспартнер</w:t>
      </w:r>
      <w:proofErr w:type="spellEnd"/>
      <w:r w:rsidRPr="002C6814">
        <w:t xml:space="preserve">» Николай Ганюшкин с презентацией проекта «Современные механизмы взаимодействия с гражданами» на примере информационно-аналитической системы «Город – 2.0» .  </w:t>
      </w:r>
    </w:p>
    <w:p w:rsidR="002C6814" w:rsidRPr="002C6814" w:rsidRDefault="002C6814" w:rsidP="002C6814">
      <w:r w:rsidRPr="002C6814">
        <w:t xml:space="preserve">   В завершении работы были подведены итоги и приняты решения.   </w:t>
      </w:r>
    </w:p>
    <w:p w:rsidR="002C6814" w:rsidRPr="002C6814" w:rsidRDefault="002C6814" w:rsidP="002C6814">
      <w:r w:rsidRPr="002C6814">
        <w:t xml:space="preserve">Думаю, что выражу мнение всех участников мероприятия, отметив профессионализм и ответственность, с которой организаторы подошли к проведению заседания и выразить слова признательности главе Домодедово Леониду Павловичу Ковалевскому и всем сотрудникам администрации городского округа за теплый прием и отличную организацию мероприятия.  Для членов Правления АМСГР, гостей и многочисленных представителей средств массовой информации были созданы все условия для комфортной и продуктивной работы.  </w:t>
      </w:r>
    </w:p>
    <w:p w:rsidR="002C6814" w:rsidRPr="002C6814" w:rsidRDefault="002C6814" w:rsidP="002C68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2C6814">
        <w:rPr>
          <w:b/>
        </w:rPr>
        <w:t>Сергей ШИКАРОВ</w:t>
      </w:r>
    </w:p>
    <w:p w:rsidR="0050570C" w:rsidRPr="00CC2073" w:rsidRDefault="0050570C" w:rsidP="00CC2073"/>
    <w:p w:rsidR="0050570C" w:rsidRPr="00CC2073" w:rsidRDefault="0050570C" w:rsidP="00CC2073"/>
    <w:p w:rsidR="0050570C" w:rsidRPr="00CC2073" w:rsidRDefault="0050570C" w:rsidP="00CC2073"/>
    <w:p w:rsidR="0050570C" w:rsidRPr="00CC2073" w:rsidRDefault="0050570C" w:rsidP="00CC2073"/>
    <w:p w:rsidR="0050570C" w:rsidRPr="00CC2073" w:rsidRDefault="0050570C" w:rsidP="00CC2073"/>
    <w:p w:rsidR="0050570C" w:rsidRPr="00CC2073" w:rsidRDefault="0050570C" w:rsidP="00CC2073"/>
    <w:p w:rsidR="0050570C" w:rsidRPr="00CC2073" w:rsidRDefault="0050570C" w:rsidP="00CC2073"/>
    <w:p w:rsidR="005A6E09" w:rsidRPr="00CC2073" w:rsidRDefault="00F15BA7" w:rsidP="00CC2073"/>
    <w:sectPr w:rsidR="005A6E09" w:rsidRPr="00CC2073" w:rsidSect="000E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0C"/>
    <w:rsid w:val="000361AC"/>
    <w:rsid w:val="00037AAC"/>
    <w:rsid w:val="000548B9"/>
    <w:rsid w:val="00055377"/>
    <w:rsid w:val="00096CB7"/>
    <w:rsid w:val="000D079E"/>
    <w:rsid w:val="000D07D3"/>
    <w:rsid w:val="000E03E7"/>
    <w:rsid w:val="000F0D2D"/>
    <w:rsid w:val="001128E1"/>
    <w:rsid w:val="00142020"/>
    <w:rsid w:val="00151A0A"/>
    <w:rsid w:val="00194666"/>
    <w:rsid w:val="001B7B7F"/>
    <w:rsid w:val="001D1884"/>
    <w:rsid w:val="001D1ED7"/>
    <w:rsid w:val="001F2094"/>
    <w:rsid w:val="00230502"/>
    <w:rsid w:val="002506B0"/>
    <w:rsid w:val="002659C0"/>
    <w:rsid w:val="00274DC0"/>
    <w:rsid w:val="00280C76"/>
    <w:rsid w:val="0028367A"/>
    <w:rsid w:val="002C6814"/>
    <w:rsid w:val="002E4D75"/>
    <w:rsid w:val="002E7EC1"/>
    <w:rsid w:val="002F5D3A"/>
    <w:rsid w:val="00330EE9"/>
    <w:rsid w:val="00337382"/>
    <w:rsid w:val="003501A3"/>
    <w:rsid w:val="003601EF"/>
    <w:rsid w:val="0036646C"/>
    <w:rsid w:val="003B1466"/>
    <w:rsid w:val="003C61ED"/>
    <w:rsid w:val="003F145B"/>
    <w:rsid w:val="004352A2"/>
    <w:rsid w:val="00450D8B"/>
    <w:rsid w:val="004C0D3D"/>
    <w:rsid w:val="004E0505"/>
    <w:rsid w:val="004F3D8C"/>
    <w:rsid w:val="0050570C"/>
    <w:rsid w:val="005168CD"/>
    <w:rsid w:val="00546BC6"/>
    <w:rsid w:val="00567FE1"/>
    <w:rsid w:val="00581279"/>
    <w:rsid w:val="00586951"/>
    <w:rsid w:val="0059603E"/>
    <w:rsid w:val="005A1938"/>
    <w:rsid w:val="005A62A9"/>
    <w:rsid w:val="005B729C"/>
    <w:rsid w:val="005C3313"/>
    <w:rsid w:val="005D7DFB"/>
    <w:rsid w:val="005E5438"/>
    <w:rsid w:val="00605A88"/>
    <w:rsid w:val="00645EA1"/>
    <w:rsid w:val="0065211B"/>
    <w:rsid w:val="00685959"/>
    <w:rsid w:val="00697A30"/>
    <w:rsid w:val="006B5FB9"/>
    <w:rsid w:val="006E5B73"/>
    <w:rsid w:val="0074749B"/>
    <w:rsid w:val="00756D77"/>
    <w:rsid w:val="007833F7"/>
    <w:rsid w:val="00793EAB"/>
    <w:rsid w:val="007B5E00"/>
    <w:rsid w:val="00854CF5"/>
    <w:rsid w:val="0088678D"/>
    <w:rsid w:val="008A19C3"/>
    <w:rsid w:val="008C419F"/>
    <w:rsid w:val="008C42AD"/>
    <w:rsid w:val="008D5E0D"/>
    <w:rsid w:val="0090032D"/>
    <w:rsid w:val="00901CFD"/>
    <w:rsid w:val="00941636"/>
    <w:rsid w:val="00991AB2"/>
    <w:rsid w:val="009A1B26"/>
    <w:rsid w:val="009F137F"/>
    <w:rsid w:val="009F4F48"/>
    <w:rsid w:val="00A218D1"/>
    <w:rsid w:val="00A34F36"/>
    <w:rsid w:val="00A52899"/>
    <w:rsid w:val="00A73706"/>
    <w:rsid w:val="00A766B2"/>
    <w:rsid w:val="00A93A72"/>
    <w:rsid w:val="00AA5D8D"/>
    <w:rsid w:val="00AB1F09"/>
    <w:rsid w:val="00AC052C"/>
    <w:rsid w:val="00AC50B9"/>
    <w:rsid w:val="00B1128C"/>
    <w:rsid w:val="00B33DA4"/>
    <w:rsid w:val="00B42C31"/>
    <w:rsid w:val="00B46EF8"/>
    <w:rsid w:val="00B7687F"/>
    <w:rsid w:val="00BA678D"/>
    <w:rsid w:val="00BB4A02"/>
    <w:rsid w:val="00BD05D7"/>
    <w:rsid w:val="00C5106B"/>
    <w:rsid w:val="00C56A9B"/>
    <w:rsid w:val="00C739D2"/>
    <w:rsid w:val="00C961FE"/>
    <w:rsid w:val="00CC2073"/>
    <w:rsid w:val="00CC2CEB"/>
    <w:rsid w:val="00CC3AAC"/>
    <w:rsid w:val="00CC567C"/>
    <w:rsid w:val="00CD5003"/>
    <w:rsid w:val="00CF129A"/>
    <w:rsid w:val="00D10137"/>
    <w:rsid w:val="00D13473"/>
    <w:rsid w:val="00D33C75"/>
    <w:rsid w:val="00D50FA2"/>
    <w:rsid w:val="00D7264D"/>
    <w:rsid w:val="00DA6495"/>
    <w:rsid w:val="00E0603F"/>
    <w:rsid w:val="00E331C7"/>
    <w:rsid w:val="00E3743F"/>
    <w:rsid w:val="00E606EA"/>
    <w:rsid w:val="00E675F8"/>
    <w:rsid w:val="00E8188A"/>
    <w:rsid w:val="00E9557E"/>
    <w:rsid w:val="00EB27FF"/>
    <w:rsid w:val="00EF0508"/>
    <w:rsid w:val="00EF1638"/>
    <w:rsid w:val="00EF6E70"/>
    <w:rsid w:val="00F0055F"/>
    <w:rsid w:val="00F15BA7"/>
    <w:rsid w:val="00F20417"/>
    <w:rsid w:val="00F26042"/>
    <w:rsid w:val="00F43BD9"/>
    <w:rsid w:val="00F4727D"/>
    <w:rsid w:val="00F75CEA"/>
    <w:rsid w:val="00F83832"/>
    <w:rsid w:val="00F938C0"/>
    <w:rsid w:val="00FE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A30"/>
  </w:style>
  <w:style w:type="character" w:styleId="a3">
    <w:name w:val="Strong"/>
    <w:basedOn w:val="a0"/>
    <w:uiPriority w:val="22"/>
    <w:qFormat/>
    <w:rsid w:val="00697A30"/>
    <w:rPr>
      <w:b/>
      <w:bCs/>
    </w:rPr>
  </w:style>
  <w:style w:type="paragraph" w:styleId="a4">
    <w:name w:val="No Spacing"/>
    <w:uiPriority w:val="1"/>
    <w:qFormat/>
    <w:rsid w:val="00B7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729C"/>
    <w:rPr>
      <w:i/>
      <w:iCs/>
    </w:rPr>
  </w:style>
  <w:style w:type="character" w:styleId="a6">
    <w:name w:val="Hyperlink"/>
    <w:basedOn w:val="a0"/>
    <w:uiPriority w:val="99"/>
    <w:semiHidden/>
    <w:unhideWhenUsed/>
    <w:rsid w:val="005B7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113</cp:revision>
  <dcterms:created xsi:type="dcterms:W3CDTF">2013-03-20T13:02:00Z</dcterms:created>
  <dcterms:modified xsi:type="dcterms:W3CDTF">2013-03-25T13:52:00Z</dcterms:modified>
</cp:coreProperties>
</file>